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E96DF" w14:textId="77777777" w:rsidR="00364C1E" w:rsidRDefault="00247302" w:rsidP="001658EC">
      <w:pPr>
        <w:jc w:val="center"/>
        <w:rPr>
          <w:rFonts w:ascii="Arial" w:hAnsi="Arial" w:cs="Arial"/>
        </w:rPr>
      </w:pPr>
      <w:r w:rsidRPr="006205E6">
        <w:rPr>
          <w:rFonts w:ascii="Arial" w:hAnsi="Arial" w:cs="Arial"/>
          <w:b/>
          <w:noProof/>
        </w:rPr>
        <w:drawing>
          <wp:inline distT="0" distB="0" distL="0" distR="0" wp14:anchorId="50013BFC" wp14:editId="5A671693">
            <wp:extent cx="5270500" cy="848360"/>
            <wp:effectExtent l="0" t="0" r="0" b="0"/>
            <wp:docPr id="1" name="Picture 0" descr="GPC Logo 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C Logo Green.png"/>
                    <pic:cNvPicPr/>
                  </pic:nvPicPr>
                  <pic:blipFill>
                    <a:blip r:embed="rId8"/>
                    <a:stretch>
                      <a:fillRect/>
                    </a:stretch>
                  </pic:blipFill>
                  <pic:spPr>
                    <a:xfrm>
                      <a:off x="0" y="0"/>
                      <a:ext cx="5270500" cy="848360"/>
                    </a:xfrm>
                    <a:prstGeom prst="rect">
                      <a:avLst/>
                    </a:prstGeom>
                  </pic:spPr>
                </pic:pic>
              </a:graphicData>
            </a:graphic>
          </wp:inline>
        </w:drawing>
      </w:r>
    </w:p>
    <w:p w14:paraId="614EC459" w14:textId="77777777" w:rsidR="001658EC" w:rsidRPr="006205E6" w:rsidRDefault="001658EC" w:rsidP="001658EC">
      <w:pPr>
        <w:jc w:val="center"/>
        <w:rPr>
          <w:rFonts w:ascii="Arial" w:hAnsi="Arial" w:cs="Arial"/>
        </w:rPr>
      </w:pPr>
    </w:p>
    <w:p w14:paraId="25CF7448" w14:textId="7459EAAD" w:rsidR="00364C1E" w:rsidRPr="006205E6" w:rsidRDefault="00364C1E" w:rsidP="00D1622B">
      <w:pPr>
        <w:pStyle w:val="Heading2"/>
        <w:spacing w:after="0"/>
        <w:jc w:val="center"/>
      </w:pPr>
      <w:r w:rsidRPr="006205E6">
        <w:t xml:space="preserve">Chairman: Cllr </w:t>
      </w:r>
      <w:r w:rsidR="00340F18">
        <w:t xml:space="preserve">ANDREW </w:t>
      </w:r>
      <w:r w:rsidR="00335033">
        <w:t>Collier</w:t>
      </w:r>
    </w:p>
    <w:p w14:paraId="22ACC1DA" w14:textId="77777777" w:rsidR="00364C1E" w:rsidRPr="006205E6" w:rsidRDefault="00364C1E" w:rsidP="00D1622B">
      <w:pPr>
        <w:jc w:val="center"/>
        <w:rPr>
          <w:rFonts w:ascii="Arial" w:hAnsi="Arial" w:cs="Arial"/>
          <w:b/>
        </w:rPr>
      </w:pPr>
    </w:p>
    <w:p w14:paraId="58959DE9" w14:textId="3366D37A" w:rsidR="00364C1E" w:rsidRPr="006205E6" w:rsidRDefault="00364C1E" w:rsidP="00D1622B">
      <w:pPr>
        <w:jc w:val="center"/>
        <w:rPr>
          <w:rFonts w:ascii="Arial" w:hAnsi="Arial" w:cs="Arial"/>
          <w:b/>
        </w:rPr>
      </w:pPr>
      <w:r w:rsidRPr="006205E6">
        <w:rPr>
          <w:rFonts w:ascii="Arial" w:hAnsi="Arial" w:cs="Arial"/>
          <w:b/>
        </w:rPr>
        <w:t xml:space="preserve">Clerk/RFO: </w:t>
      </w:r>
      <w:r w:rsidR="00340F18">
        <w:rPr>
          <w:rFonts w:ascii="Arial" w:hAnsi="Arial" w:cs="Arial"/>
          <w:b/>
        </w:rPr>
        <w:t>Robin Farman, 37 Carr Green Drive, Brighouse</w:t>
      </w:r>
      <w:r w:rsidR="002E6EE5">
        <w:rPr>
          <w:rFonts w:ascii="Arial" w:hAnsi="Arial" w:cs="Arial"/>
          <w:b/>
        </w:rPr>
        <w:t>, HD6 3LU</w:t>
      </w:r>
      <w:r w:rsidRPr="006205E6">
        <w:rPr>
          <w:rFonts w:ascii="Arial" w:hAnsi="Arial" w:cs="Arial"/>
          <w:b/>
        </w:rPr>
        <w:t xml:space="preserve"> </w:t>
      </w:r>
    </w:p>
    <w:p w14:paraId="7ED7EC0D" w14:textId="609E4F48" w:rsidR="00364C1E" w:rsidRPr="006205E6" w:rsidRDefault="00364C1E" w:rsidP="00D1622B">
      <w:pPr>
        <w:jc w:val="center"/>
        <w:rPr>
          <w:rFonts w:ascii="Arial" w:hAnsi="Arial" w:cs="Arial"/>
          <w:b/>
        </w:rPr>
      </w:pPr>
      <w:r w:rsidRPr="006205E6">
        <w:rPr>
          <w:rFonts w:ascii="Arial" w:hAnsi="Arial" w:cs="Arial"/>
          <w:b/>
        </w:rPr>
        <w:t xml:space="preserve">Email: </w:t>
      </w:r>
      <w:hyperlink r:id="rId9" w:history="1">
        <w:r w:rsidRPr="000F37CB">
          <w:rPr>
            <w:rStyle w:val="Hyperlink"/>
            <w:rFonts w:ascii="Arial" w:hAnsi="Arial" w:cs="Arial"/>
            <w:b/>
            <w:color w:val="536314"/>
          </w:rPr>
          <w:t>gateforthpc@gmail.com</w:t>
        </w:r>
      </w:hyperlink>
      <w:r w:rsidR="002E4669">
        <w:t xml:space="preserve">  </w:t>
      </w:r>
      <w:r w:rsidR="002E4669" w:rsidRPr="002E4669">
        <w:rPr>
          <w:rFonts w:ascii="Arial" w:hAnsi="Arial" w:cs="Arial"/>
          <w:b/>
        </w:rPr>
        <w:t>Tel: 07</w:t>
      </w:r>
      <w:r w:rsidR="002E6EE5">
        <w:rPr>
          <w:rFonts w:ascii="Arial" w:hAnsi="Arial" w:cs="Arial"/>
          <w:b/>
        </w:rPr>
        <w:t>971 197712</w:t>
      </w:r>
    </w:p>
    <w:p w14:paraId="3C87AAF4" w14:textId="77777777" w:rsidR="00364C1E" w:rsidRPr="006205E6" w:rsidRDefault="00364C1E" w:rsidP="00D1622B">
      <w:pPr>
        <w:jc w:val="center"/>
        <w:rPr>
          <w:rFonts w:ascii="Arial" w:hAnsi="Arial" w:cs="Arial"/>
          <w:b/>
        </w:rPr>
      </w:pPr>
    </w:p>
    <w:p w14:paraId="3BB632C6" w14:textId="77777777" w:rsidR="007B7017" w:rsidRPr="009827C6" w:rsidRDefault="002E4669" w:rsidP="007B7017">
      <w:pPr>
        <w:pStyle w:val="Heading2"/>
        <w:jc w:val="center"/>
        <w:rPr>
          <w:rFonts w:ascii="Calibri" w:hAnsi="Calibri" w:cs="Calibri"/>
          <w:b w:val="0"/>
          <w:lang w:val="en-GB"/>
        </w:rPr>
      </w:pPr>
      <w:r w:rsidRPr="00D1622B">
        <w:t>OFFICIAL NOTICE OF THE MEETING OF</w:t>
      </w:r>
      <w:r w:rsidR="003520FF">
        <w:t xml:space="preserve"> GATEFORTH PARISH COUNCIL</w:t>
      </w:r>
    </w:p>
    <w:p w14:paraId="609E7060" w14:textId="1BF163CF" w:rsidR="00772F34" w:rsidRPr="00D1622B" w:rsidRDefault="00335033" w:rsidP="00772F34">
      <w:pPr>
        <w:rPr>
          <w:rFonts w:ascii="Arial" w:hAnsi="Arial" w:cs="Arial"/>
          <w:b/>
          <w:lang w:val="en-GB"/>
        </w:rPr>
      </w:pPr>
      <w:r>
        <w:rPr>
          <w:rFonts w:ascii="Arial" w:hAnsi="Arial" w:cs="Arial"/>
          <w:b/>
          <w:lang w:val="en-GB"/>
        </w:rPr>
        <w:t>O</w:t>
      </w:r>
      <w:r w:rsidR="00540D04">
        <w:rPr>
          <w:rFonts w:ascii="Arial" w:hAnsi="Arial" w:cs="Arial"/>
          <w:b/>
          <w:lang w:val="en-GB"/>
        </w:rPr>
        <w:t>rdinary</w:t>
      </w:r>
      <w:r w:rsidR="00584017">
        <w:rPr>
          <w:rFonts w:ascii="Arial" w:hAnsi="Arial" w:cs="Arial"/>
          <w:b/>
          <w:lang w:val="en-GB"/>
        </w:rPr>
        <w:t xml:space="preserve"> meeting </w:t>
      </w:r>
      <w:r w:rsidR="007B7017">
        <w:rPr>
          <w:rFonts w:ascii="Arial" w:hAnsi="Arial" w:cs="Arial"/>
          <w:b/>
          <w:lang w:val="en-GB"/>
        </w:rPr>
        <w:t xml:space="preserve">of Gateforth Parish Council </w:t>
      </w:r>
      <w:r>
        <w:rPr>
          <w:rFonts w:ascii="Arial" w:hAnsi="Arial" w:cs="Arial"/>
          <w:b/>
          <w:lang w:val="en-GB"/>
        </w:rPr>
        <w:t>to</w:t>
      </w:r>
      <w:r w:rsidR="007B7017">
        <w:rPr>
          <w:rFonts w:ascii="Arial" w:hAnsi="Arial" w:cs="Arial"/>
          <w:b/>
          <w:lang w:val="en-GB"/>
        </w:rPr>
        <w:t xml:space="preserve"> be</w:t>
      </w:r>
      <w:r w:rsidR="002E4669" w:rsidRPr="00D1622B">
        <w:rPr>
          <w:rFonts w:ascii="Arial" w:hAnsi="Arial" w:cs="Arial"/>
          <w:b/>
          <w:lang w:val="en-GB"/>
        </w:rPr>
        <w:t xml:space="preserve"> held </w:t>
      </w:r>
      <w:r w:rsidR="00634DEA">
        <w:rPr>
          <w:rFonts w:ascii="Arial" w:hAnsi="Arial" w:cs="Arial"/>
          <w:b/>
          <w:lang w:val="en-GB"/>
        </w:rPr>
        <w:t xml:space="preserve">at </w:t>
      </w:r>
      <w:r w:rsidR="00584017">
        <w:rPr>
          <w:rFonts w:ascii="Arial" w:hAnsi="Arial" w:cs="Arial"/>
          <w:b/>
          <w:lang w:val="en-GB"/>
        </w:rPr>
        <w:t>19.30</w:t>
      </w:r>
      <w:r w:rsidR="007B7017">
        <w:rPr>
          <w:rFonts w:ascii="Arial" w:hAnsi="Arial" w:cs="Arial"/>
          <w:b/>
          <w:lang w:val="en-GB"/>
        </w:rPr>
        <w:t xml:space="preserve"> </w:t>
      </w:r>
      <w:r w:rsidR="002E4669" w:rsidRPr="00D1622B">
        <w:rPr>
          <w:rFonts w:ascii="Arial" w:hAnsi="Arial" w:cs="Arial"/>
          <w:b/>
          <w:lang w:val="en-GB"/>
        </w:rPr>
        <w:t xml:space="preserve">on </w:t>
      </w:r>
      <w:r w:rsidR="00772F34">
        <w:rPr>
          <w:rFonts w:ascii="Arial" w:hAnsi="Arial" w:cs="Arial"/>
          <w:b/>
          <w:color w:val="536314"/>
          <w:lang w:val="en-GB"/>
        </w:rPr>
        <w:t>Monday 1</w:t>
      </w:r>
      <w:r w:rsidR="0044241C">
        <w:rPr>
          <w:rFonts w:ascii="Arial" w:hAnsi="Arial" w:cs="Arial"/>
          <w:b/>
          <w:color w:val="536314"/>
          <w:lang w:val="en-GB"/>
        </w:rPr>
        <w:t>7</w:t>
      </w:r>
      <w:r w:rsidR="00772F34">
        <w:rPr>
          <w:rFonts w:ascii="Arial" w:hAnsi="Arial" w:cs="Arial"/>
          <w:b/>
          <w:color w:val="536314"/>
          <w:lang w:val="en-GB"/>
        </w:rPr>
        <w:t>th</w:t>
      </w:r>
      <w:r w:rsidR="00584017">
        <w:rPr>
          <w:rFonts w:ascii="Arial" w:hAnsi="Arial" w:cs="Arial"/>
          <w:b/>
          <w:color w:val="536314"/>
          <w:lang w:val="en-GB"/>
        </w:rPr>
        <w:t xml:space="preserve"> </w:t>
      </w:r>
      <w:r w:rsidR="002E6EE5">
        <w:rPr>
          <w:rFonts w:ascii="Arial" w:hAnsi="Arial" w:cs="Arial"/>
          <w:b/>
          <w:color w:val="536314"/>
          <w:lang w:val="en-GB"/>
        </w:rPr>
        <w:t>December</w:t>
      </w:r>
      <w:r w:rsidR="002E4669" w:rsidRPr="00D1622B">
        <w:rPr>
          <w:rFonts w:ascii="Arial" w:hAnsi="Arial" w:cs="Arial"/>
          <w:b/>
          <w:color w:val="536314"/>
          <w:lang w:val="en-GB"/>
        </w:rPr>
        <w:t xml:space="preserve"> 202</w:t>
      </w:r>
      <w:r w:rsidR="002E6EE5">
        <w:rPr>
          <w:rFonts w:ascii="Arial" w:hAnsi="Arial" w:cs="Arial"/>
          <w:b/>
          <w:color w:val="536314"/>
          <w:lang w:val="en-GB"/>
        </w:rPr>
        <w:t>5</w:t>
      </w:r>
      <w:r w:rsidR="002E4669" w:rsidRPr="00D1622B">
        <w:rPr>
          <w:rFonts w:ascii="Arial" w:hAnsi="Arial" w:cs="Arial"/>
          <w:b/>
          <w:lang w:val="en-GB"/>
        </w:rPr>
        <w:t xml:space="preserve">. </w:t>
      </w:r>
      <w:r w:rsidR="00772F34" w:rsidRPr="00D1622B">
        <w:rPr>
          <w:rFonts w:ascii="Arial" w:hAnsi="Arial" w:cs="Arial"/>
          <w:b/>
          <w:lang w:val="en-GB"/>
        </w:rPr>
        <w:t xml:space="preserve">The meeting will be held at </w:t>
      </w:r>
      <w:r w:rsidR="00772F34" w:rsidRPr="00D1622B">
        <w:rPr>
          <w:rFonts w:ascii="Arial" w:hAnsi="Arial" w:cs="Arial"/>
          <w:b/>
          <w:color w:val="536314"/>
          <w:lang w:val="en-GB"/>
        </w:rPr>
        <w:t>Chapel Haddlesey Community Hall</w:t>
      </w:r>
      <w:r w:rsidR="00772F34">
        <w:rPr>
          <w:rFonts w:ascii="Arial" w:hAnsi="Arial" w:cs="Arial"/>
          <w:b/>
          <w:color w:val="536314"/>
          <w:lang w:val="en-GB"/>
        </w:rPr>
        <w:t xml:space="preserve"> (in the meeting room)</w:t>
      </w:r>
      <w:r w:rsidR="00772F34" w:rsidRPr="00D1622B">
        <w:rPr>
          <w:rFonts w:ascii="Arial" w:hAnsi="Arial" w:cs="Arial"/>
          <w:b/>
          <w:lang w:val="en-GB"/>
        </w:rPr>
        <w:t>.</w:t>
      </w:r>
    </w:p>
    <w:p w14:paraId="7C940743" w14:textId="3E6916DA" w:rsidR="00D1622B" w:rsidRDefault="00D1622B" w:rsidP="00D1622B">
      <w:pPr>
        <w:rPr>
          <w:rFonts w:ascii="Arial" w:hAnsi="Arial" w:cs="Arial"/>
          <w:lang w:val="en-GB"/>
        </w:rPr>
      </w:pPr>
    </w:p>
    <w:p w14:paraId="55E78309" w14:textId="77777777" w:rsidR="00D1622B" w:rsidRPr="00D1622B" w:rsidRDefault="002E4669" w:rsidP="00E80A15">
      <w:pPr>
        <w:spacing w:after="120"/>
        <w:rPr>
          <w:rFonts w:ascii="Arial" w:hAnsi="Arial" w:cs="Arial"/>
          <w:lang w:val="en-GB"/>
        </w:rPr>
      </w:pPr>
      <w:r w:rsidRPr="00D1622B">
        <w:rPr>
          <w:rFonts w:ascii="Arial" w:hAnsi="Arial" w:cs="Arial"/>
          <w:lang w:val="en-GB"/>
        </w:rPr>
        <w:t>Meetings are open to press and public except for any item labelled as Part 2 und</w:t>
      </w:r>
      <w:r w:rsidR="00E80A15">
        <w:rPr>
          <w:rFonts w:ascii="Arial" w:hAnsi="Arial" w:cs="Arial"/>
          <w:lang w:val="en-GB"/>
        </w:rPr>
        <w:t>er the Public Bodies (1960) Act.</w:t>
      </w:r>
    </w:p>
    <w:p w14:paraId="2D9AC71D" w14:textId="77777777" w:rsidR="002E4669" w:rsidRPr="00D1622B" w:rsidRDefault="002E4669" w:rsidP="00D1622B">
      <w:pPr>
        <w:spacing w:after="120"/>
        <w:jc w:val="both"/>
        <w:rPr>
          <w:rFonts w:ascii="Arial" w:hAnsi="Arial" w:cs="Arial"/>
          <w:b/>
          <w:color w:val="FF0000"/>
          <w:lang w:val="en-GB"/>
        </w:rPr>
      </w:pPr>
      <w:r w:rsidRPr="00D1622B">
        <w:rPr>
          <w:rFonts w:ascii="Arial" w:hAnsi="Arial" w:cs="Arial"/>
          <w:b/>
          <w:color w:val="FF0000"/>
          <w:lang w:val="en-GB"/>
        </w:rPr>
        <w:t>Press and public may not speak when the council is in progress; when councillors are discussing council business; when councillors are in the process of decision making.</w:t>
      </w:r>
    </w:p>
    <w:p w14:paraId="25D56B05" w14:textId="77777777" w:rsidR="002E4669" w:rsidRPr="00D1622B" w:rsidRDefault="002E4669" w:rsidP="00D1622B">
      <w:pPr>
        <w:numPr>
          <w:ilvl w:val="0"/>
          <w:numId w:val="5"/>
        </w:numPr>
        <w:ind w:left="426"/>
        <w:rPr>
          <w:rFonts w:ascii="Arial" w:hAnsi="Arial" w:cs="Arial"/>
          <w:lang w:val="en-GB"/>
        </w:rPr>
      </w:pPr>
      <w:r w:rsidRPr="00D1622B">
        <w:rPr>
          <w:rFonts w:ascii="Arial" w:hAnsi="Arial" w:cs="Arial"/>
          <w:lang w:val="en-GB"/>
        </w:rPr>
        <w:t xml:space="preserve">Any parishioner (listener) is entitled to attend this meeting and raise any concerns or questions they may have with the Clerk </w:t>
      </w:r>
      <w:r w:rsidRPr="00D1622B">
        <w:rPr>
          <w:rFonts w:ascii="Arial" w:hAnsi="Arial" w:cs="Arial"/>
          <w:b/>
          <w:color w:val="536314"/>
          <w:lang w:val="en-GB"/>
        </w:rPr>
        <w:t>3 days before the meeting</w:t>
      </w:r>
      <w:r w:rsidRPr="00D1622B">
        <w:rPr>
          <w:rFonts w:ascii="Arial" w:hAnsi="Arial" w:cs="Arial"/>
          <w:b/>
          <w:lang w:val="en-GB"/>
        </w:rPr>
        <w:t>.</w:t>
      </w:r>
      <w:r w:rsidRPr="00D1622B">
        <w:rPr>
          <w:rFonts w:ascii="Arial" w:hAnsi="Arial" w:cs="Arial"/>
          <w:lang w:val="en-GB"/>
        </w:rPr>
        <w:t xml:space="preserve"> </w:t>
      </w:r>
    </w:p>
    <w:p w14:paraId="07775D3C" w14:textId="5D00D87F" w:rsidR="002E4669" w:rsidRPr="00D1622B" w:rsidRDefault="002E4669" w:rsidP="00D1622B">
      <w:pPr>
        <w:numPr>
          <w:ilvl w:val="0"/>
          <w:numId w:val="5"/>
        </w:numPr>
        <w:ind w:left="426"/>
        <w:rPr>
          <w:rFonts w:ascii="Arial" w:hAnsi="Arial" w:cs="Arial"/>
          <w:b/>
          <w:u w:val="single"/>
          <w:lang w:val="en-GB"/>
        </w:rPr>
      </w:pPr>
      <w:r w:rsidRPr="00D1622B">
        <w:rPr>
          <w:rFonts w:ascii="Arial" w:hAnsi="Arial" w:cs="Arial"/>
          <w:lang w:val="en-GB"/>
        </w:rPr>
        <w:t>Listeners’ comments will be taken before the council meeting begins</w:t>
      </w:r>
      <w:r w:rsidR="008F26F1">
        <w:rPr>
          <w:rFonts w:ascii="Arial" w:hAnsi="Arial" w:cs="Arial"/>
          <w:lang w:val="en-GB"/>
        </w:rPr>
        <w:t xml:space="preserve"> at item </w:t>
      </w:r>
      <w:proofErr w:type="gramStart"/>
      <w:r w:rsidR="008F26F1">
        <w:rPr>
          <w:rFonts w:ascii="Arial" w:hAnsi="Arial" w:cs="Arial"/>
          <w:lang w:val="en-GB"/>
        </w:rPr>
        <w:t xml:space="preserve">2 </w:t>
      </w:r>
      <w:r w:rsidRPr="00D1622B">
        <w:rPr>
          <w:rFonts w:ascii="Arial" w:hAnsi="Arial" w:cs="Arial"/>
          <w:lang w:val="en-GB"/>
        </w:rPr>
        <w:t xml:space="preserve"> and</w:t>
      </w:r>
      <w:proofErr w:type="gramEnd"/>
      <w:r w:rsidRPr="00D1622B">
        <w:rPr>
          <w:rFonts w:ascii="Arial" w:hAnsi="Arial" w:cs="Arial"/>
          <w:lang w:val="en-GB"/>
        </w:rPr>
        <w:t xml:space="preserve"> after the chair’s welcome. </w:t>
      </w:r>
      <w:r w:rsidRPr="00D1622B">
        <w:rPr>
          <w:rFonts w:ascii="Arial" w:hAnsi="Arial" w:cs="Arial"/>
          <w:u w:val="single"/>
          <w:lang w:val="en-GB"/>
        </w:rPr>
        <w:t>The tim</w:t>
      </w:r>
      <w:r w:rsidR="00DC2741">
        <w:rPr>
          <w:rFonts w:ascii="Arial" w:hAnsi="Arial" w:cs="Arial"/>
          <w:u w:val="single"/>
          <w:lang w:val="en-GB"/>
        </w:rPr>
        <w:t xml:space="preserve">e for this will be limited to </w:t>
      </w:r>
      <w:r w:rsidR="00540D04">
        <w:rPr>
          <w:rFonts w:ascii="Arial" w:hAnsi="Arial" w:cs="Arial"/>
          <w:u w:val="single"/>
          <w:lang w:val="en-GB"/>
        </w:rPr>
        <w:t>15</w:t>
      </w:r>
      <w:r w:rsidRPr="00D1622B">
        <w:rPr>
          <w:rFonts w:ascii="Arial" w:hAnsi="Arial" w:cs="Arial"/>
          <w:u w:val="single"/>
          <w:lang w:val="en-GB"/>
        </w:rPr>
        <w:t xml:space="preserve"> minutes.</w:t>
      </w:r>
    </w:p>
    <w:p w14:paraId="0940860A" w14:textId="77777777" w:rsidR="002E4669" w:rsidRDefault="002E4669" w:rsidP="00E80A15">
      <w:pPr>
        <w:numPr>
          <w:ilvl w:val="0"/>
          <w:numId w:val="5"/>
        </w:numPr>
        <w:ind w:left="425" w:hanging="357"/>
        <w:rPr>
          <w:rFonts w:ascii="Arial" w:hAnsi="Arial" w:cs="Arial"/>
          <w:lang w:val="en-GB"/>
        </w:rPr>
      </w:pPr>
      <w:r w:rsidRPr="00D1622B">
        <w:rPr>
          <w:rFonts w:ascii="Arial" w:hAnsi="Arial" w:cs="Arial"/>
          <w:lang w:val="en-GB"/>
        </w:rPr>
        <w:t>Decisions cannot be made at this meeting on items not on the agenda.</w:t>
      </w:r>
    </w:p>
    <w:p w14:paraId="0B62ECCD" w14:textId="77777777" w:rsidR="00E80A15" w:rsidRPr="00D1622B" w:rsidRDefault="00E80A15" w:rsidP="00E80A15">
      <w:pPr>
        <w:ind w:left="425"/>
        <w:rPr>
          <w:rFonts w:ascii="Arial" w:hAnsi="Arial" w:cs="Arial"/>
          <w:lang w:val="en-GB"/>
        </w:rPr>
      </w:pPr>
    </w:p>
    <w:p w14:paraId="6D232CAB" w14:textId="1EA46A44" w:rsidR="002E4669" w:rsidRDefault="002E4669" w:rsidP="00E80A15">
      <w:pPr>
        <w:rPr>
          <w:rFonts w:ascii="Arial" w:hAnsi="Arial" w:cs="Arial"/>
          <w:b/>
          <w:lang w:val="en-GB"/>
        </w:rPr>
      </w:pPr>
      <w:r w:rsidRPr="00D1622B">
        <w:rPr>
          <w:rFonts w:ascii="Arial" w:hAnsi="Arial" w:cs="Arial"/>
          <w:b/>
          <w:lang w:val="en-GB"/>
        </w:rPr>
        <w:t xml:space="preserve">Councillors are summoned to attend the </w:t>
      </w:r>
      <w:r w:rsidR="00540D04">
        <w:rPr>
          <w:rFonts w:ascii="Arial" w:hAnsi="Arial" w:cs="Arial"/>
          <w:b/>
          <w:lang w:val="en-GB"/>
        </w:rPr>
        <w:t>Ordinary</w:t>
      </w:r>
      <w:r w:rsidR="00584017">
        <w:rPr>
          <w:rFonts w:ascii="Arial" w:hAnsi="Arial" w:cs="Arial"/>
          <w:b/>
          <w:lang w:val="en-GB"/>
        </w:rPr>
        <w:t xml:space="preserve"> Parish Council Meeting </w:t>
      </w:r>
      <w:r w:rsidRPr="00D1622B">
        <w:rPr>
          <w:rFonts w:ascii="Arial" w:hAnsi="Arial" w:cs="Arial"/>
          <w:b/>
          <w:lang w:val="en-GB"/>
        </w:rPr>
        <w:t xml:space="preserve">detailed above and to consider and resolve the business to be transacted on the </w:t>
      </w:r>
      <w:proofErr w:type="gramStart"/>
      <w:r w:rsidRPr="00D1622B">
        <w:rPr>
          <w:rFonts w:ascii="Arial" w:hAnsi="Arial" w:cs="Arial"/>
          <w:b/>
          <w:lang w:val="en-GB"/>
        </w:rPr>
        <w:t>Agenda</w:t>
      </w:r>
      <w:proofErr w:type="gramEnd"/>
      <w:r w:rsidRPr="00D1622B">
        <w:rPr>
          <w:rFonts w:ascii="Arial" w:hAnsi="Arial" w:cs="Arial"/>
          <w:b/>
          <w:lang w:val="en-GB"/>
        </w:rPr>
        <w:t xml:space="preserve"> below.</w:t>
      </w:r>
    </w:p>
    <w:p w14:paraId="292B0C68" w14:textId="77777777" w:rsidR="0083657B" w:rsidRDefault="0083657B" w:rsidP="00E80A15">
      <w:pPr>
        <w:rPr>
          <w:rFonts w:ascii="Arial" w:hAnsi="Arial" w:cs="Arial"/>
          <w:b/>
          <w:lang w:val="en-GB"/>
        </w:rPr>
      </w:pPr>
    </w:p>
    <w:p w14:paraId="39A73AF0" w14:textId="37032EAB" w:rsidR="0083657B" w:rsidRDefault="0083657B" w:rsidP="00E80A15">
      <w:pPr>
        <w:rPr>
          <w:rFonts w:ascii="Arial" w:hAnsi="Arial" w:cs="Arial"/>
          <w:b/>
          <w:lang w:val="en-GB"/>
        </w:rPr>
      </w:pPr>
      <w:r>
        <w:rPr>
          <w:rFonts w:ascii="Arial" w:hAnsi="Arial" w:cs="Arial"/>
          <w:b/>
          <w:lang w:val="en-GB"/>
        </w:rPr>
        <w:t>PRESENT:</w:t>
      </w:r>
    </w:p>
    <w:p w14:paraId="79757ECC" w14:textId="77777777" w:rsidR="002E4669" w:rsidRPr="00D1622B" w:rsidRDefault="002E4669" w:rsidP="00D1622B">
      <w:pPr>
        <w:rPr>
          <w:rFonts w:ascii="Arial" w:hAnsi="Arial" w:cs="Arial"/>
          <w:b/>
          <w:lang w:val="en-GB"/>
        </w:rPr>
      </w:pPr>
    </w:p>
    <w:p w14:paraId="2B8E60DB" w14:textId="77777777" w:rsidR="002E4669" w:rsidRPr="007B7017" w:rsidRDefault="002E4669" w:rsidP="007B7017">
      <w:pPr>
        <w:pStyle w:val="Heading2"/>
        <w:jc w:val="center"/>
        <w:rPr>
          <w:lang w:val="en-GB"/>
        </w:rPr>
      </w:pPr>
      <w:r w:rsidRPr="00D1622B">
        <w:rPr>
          <w:rFonts w:eastAsiaTheme="minorEastAsia"/>
        </w:rPr>
        <w:t>Agenda</w:t>
      </w:r>
      <w:r w:rsidRPr="00D1622B">
        <w:rPr>
          <w:lang w:val="en-GB"/>
        </w:rPr>
        <w:t xml:space="preserve"> items</w:t>
      </w:r>
    </w:p>
    <w:p w14:paraId="47D676CF" w14:textId="49009CC4" w:rsidR="00584017" w:rsidRPr="00584017" w:rsidRDefault="00D1780D" w:rsidP="0083657B">
      <w:pPr>
        <w:jc w:val="center"/>
        <w:rPr>
          <w:rFonts w:ascii="Arial" w:hAnsi="Arial" w:cs="Arial"/>
          <w:b/>
        </w:rPr>
      </w:pPr>
      <w:r>
        <w:rPr>
          <w:rFonts w:ascii="Arial" w:hAnsi="Arial" w:cs="Arial"/>
          <w:b/>
        </w:rPr>
        <w:t>Ordinary</w:t>
      </w:r>
      <w:r w:rsidR="00584017" w:rsidRPr="00584017">
        <w:rPr>
          <w:rFonts w:ascii="Arial" w:hAnsi="Arial" w:cs="Arial"/>
          <w:b/>
        </w:rPr>
        <w:t xml:space="preserve"> Parish Meeting</w:t>
      </w:r>
    </w:p>
    <w:p w14:paraId="16EE98A4" w14:textId="77777777" w:rsidR="00584017" w:rsidRDefault="00584017" w:rsidP="00D1622B">
      <w:pPr>
        <w:rPr>
          <w:rFonts w:ascii="Arial" w:hAnsi="Arial" w:cs="Arial"/>
          <w:b/>
        </w:rPr>
      </w:pPr>
    </w:p>
    <w:p w14:paraId="10267812" w14:textId="77777777" w:rsidR="002E4669" w:rsidRPr="00D1622B" w:rsidRDefault="002E4669" w:rsidP="00D1622B">
      <w:pPr>
        <w:rPr>
          <w:rFonts w:ascii="Arial" w:hAnsi="Arial" w:cs="Arial"/>
          <w:lang w:val="en-GB"/>
        </w:rPr>
      </w:pPr>
      <w:r w:rsidRPr="00D1622B">
        <w:rPr>
          <w:rFonts w:ascii="Arial" w:hAnsi="Arial" w:cs="Arial"/>
          <w:b/>
        </w:rPr>
        <w:t xml:space="preserve">1. </w:t>
      </w:r>
      <w:r w:rsidRPr="00D1622B">
        <w:rPr>
          <w:rFonts w:ascii="Arial" w:hAnsi="Arial" w:cs="Arial"/>
          <w:b/>
          <w:lang w:val="en-GB"/>
        </w:rPr>
        <w:t>Welcome</w:t>
      </w:r>
      <w:r w:rsidRPr="00D1622B">
        <w:rPr>
          <w:rFonts w:ascii="Arial" w:hAnsi="Arial" w:cs="Arial"/>
          <w:lang w:val="en-GB"/>
        </w:rPr>
        <w:t xml:space="preserve">: </w:t>
      </w:r>
    </w:p>
    <w:p w14:paraId="2ED8FB18" w14:textId="08AF2E7B" w:rsidR="002E4669" w:rsidRDefault="002E4669" w:rsidP="005049C7">
      <w:pPr>
        <w:ind w:left="720"/>
        <w:rPr>
          <w:rFonts w:ascii="Arial" w:hAnsi="Arial" w:cs="Arial"/>
          <w:lang w:val="en-GB"/>
        </w:rPr>
      </w:pPr>
      <w:r w:rsidRPr="00D1622B">
        <w:rPr>
          <w:rFonts w:ascii="Arial" w:hAnsi="Arial" w:cs="Arial"/>
          <w:lang w:val="en-GB"/>
        </w:rPr>
        <w:t>Chair</w:t>
      </w:r>
      <w:r w:rsidR="00D1780D">
        <w:rPr>
          <w:rFonts w:ascii="Arial" w:hAnsi="Arial" w:cs="Arial"/>
          <w:lang w:val="en-GB"/>
        </w:rPr>
        <w:t>man</w:t>
      </w:r>
      <w:r w:rsidRPr="00D1622B">
        <w:rPr>
          <w:rFonts w:ascii="Arial" w:hAnsi="Arial" w:cs="Arial"/>
          <w:lang w:val="en-GB"/>
        </w:rPr>
        <w:t xml:space="preserve"> to welcome councillors, clerk and visitors to the meeting.</w:t>
      </w:r>
      <w:r w:rsidR="00D1780D">
        <w:rPr>
          <w:rFonts w:ascii="Arial" w:hAnsi="Arial" w:cs="Arial"/>
          <w:lang w:val="en-GB"/>
        </w:rPr>
        <w:t xml:space="preserve"> Reminding councillors of the need to declare </w:t>
      </w:r>
      <w:r w:rsidR="00312514">
        <w:rPr>
          <w:rFonts w:ascii="Arial" w:hAnsi="Arial" w:cs="Arial"/>
          <w:lang w:val="en-GB"/>
        </w:rPr>
        <w:t xml:space="preserve">any pecuniary interest in items on the agenda and </w:t>
      </w:r>
      <w:r w:rsidR="00400438">
        <w:rPr>
          <w:rFonts w:ascii="Arial" w:hAnsi="Arial" w:cs="Arial"/>
          <w:lang w:val="en-GB"/>
        </w:rPr>
        <w:t>electors/public of t</w:t>
      </w:r>
      <w:r w:rsidR="00685BF5">
        <w:rPr>
          <w:rFonts w:ascii="Arial" w:hAnsi="Arial" w:cs="Arial"/>
          <w:lang w:val="en-GB"/>
        </w:rPr>
        <w:t xml:space="preserve">he need to </w:t>
      </w:r>
      <w:r w:rsidR="0033096E">
        <w:rPr>
          <w:rFonts w:ascii="Arial" w:hAnsi="Arial" w:cs="Arial"/>
          <w:lang w:val="en-GB"/>
        </w:rPr>
        <w:t>remain silent during the meeting</w:t>
      </w:r>
      <w:r w:rsidR="00073651">
        <w:rPr>
          <w:rFonts w:ascii="Arial" w:hAnsi="Arial" w:cs="Arial"/>
          <w:lang w:val="en-GB"/>
        </w:rPr>
        <w:t>.</w:t>
      </w:r>
    </w:p>
    <w:p w14:paraId="42E097F2" w14:textId="77777777" w:rsidR="00984179" w:rsidRDefault="00984179" w:rsidP="007B7017">
      <w:pPr>
        <w:ind w:firstLine="720"/>
        <w:rPr>
          <w:rFonts w:ascii="Arial" w:hAnsi="Arial" w:cs="Arial"/>
          <w:lang w:val="en-GB"/>
        </w:rPr>
      </w:pPr>
    </w:p>
    <w:p w14:paraId="7638A790" w14:textId="77777777" w:rsidR="00F41F19" w:rsidRDefault="00F41F19" w:rsidP="007B7017">
      <w:pPr>
        <w:ind w:firstLine="720"/>
        <w:rPr>
          <w:rFonts w:ascii="Arial" w:hAnsi="Arial" w:cs="Arial"/>
          <w:lang w:val="en-GB"/>
        </w:rPr>
      </w:pPr>
    </w:p>
    <w:p w14:paraId="57ECF702" w14:textId="77777777" w:rsidR="00F41F19" w:rsidRPr="007B7017" w:rsidRDefault="00F41F19" w:rsidP="007B7017">
      <w:pPr>
        <w:ind w:firstLine="720"/>
        <w:rPr>
          <w:rFonts w:ascii="Arial" w:hAnsi="Arial" w:cs="Arial"/>
          <w:lang w:val="en-GB"/>
        </w:rPr>
      </w:pPr>
    </w:p>
    <w:p w14:paraId="0FAB8A2D" w14:textId="1BBE1540" w:rsidR="00984179" w:rsidRDefault="00984179" w:rsidP="00984179">
      <w:pPr>
        <w:rPr>
          <w:rFonts w:ascii="Arial" w:hAnsi="Arial" w:cs="Arial"/>
        </w:rPr>
      </w:pPr>
      <w:r w:rsidRPr="00984179">
        <w:rPr>
          <w:rFonts w:ascii="Arial" w:hAnsi="Arial" w:cs="Arial"/>
          <w:b/>
        </w:rPr>
        <w:lastRenderedPageBreak/>
        <w:t xml:space="preserve">2. </w:t>
      </w:r>
      <w:r w:rsidR="00843065" w:rsidRPr="005339E5">
        <w:rPr>
          <w:rFonts w:ascii="Arial" w:hAnsi="Arial" w:cs="Arial"/>
          <w:b/>
          <w:bCs/>
        </w:rPr>
        <w:t>Public Forum</w:t>
      </w:r>
      <w:r w:rsidR="005339E5" w:rsidRPr="005339E5">
        <w:rPr>
          <w:rFonts w:ascii="Arial" w:hAnsi="Arial" w:cs="Arial"/>
          <w:b/>
          <w:bCs/>
        </w:rPr>
        <w:t>:</w:t>
      </w:r>
    </w:p>
    <w:p w14:paraId="2D54FF9E" w14:textId="37092056" w:rsidR="00843065" w:rsidRDefault="00741B09" w:rsidP="005049C7">
      <w:pPr>
        <w:ind w:left="720" w:hanging="720"/>
        <w:rPr>
          <w:rFonts w:ascii="Arial" w:hAnsi="Arial" w:cs="Arial"/>
        </w:rPr>
      </w:pPr>
      <w:r>
        <w:rPr>
          <w:rFonts w:ascii="Arial" w:hAnsi="Arial" w:cs="Arial"/>
        </w:rPr>
        <w:t>i.</w:t>
      </w:r>
      <w:r>
        <w:rPr>
          <w:rFonts w:ascii="Arial" w:hAnsi="Arial" w:cs="Arial"/>
        </w:rPr>
        <w:tab/>
      </w:r>
      <w:r w:rsidR="00843065">
        <w:rPr>
          <w:rFonts w:ascii="Arial" w:hAnsi="Arial" w:cs="Arial"/>
        </w:rPr>
        <w:t>Council to receive comments on agenda items</w:t>
      </w:r>
      <w:r w:rsidR="00901BDC">
        <w:rPr>
          <w:rFonts w:ascii="Arial" w:hAnsi="Arial" w:cs="Arial"/>
        </w:rPr>
        <w:t xml:space="preserve"> or matters of community interest/concern from </w:t>
      </w:r>
      <w:proofErr w:type="gramStart"/>
      <w:r w:rsidR="00901BDC">
        <w:rPr>
          <w:rFonts w:ascii="Arial" w:hAnsi="Arial" w:cs="Arial"/>
        </w:rPr>
        <w:t>electors</w:t>
      </w:r>
      <w:proofErr w:type="gramEnd"/>
      <w:r w:rsidR="00901BDC">
        <w:rPr>
          <w:rFonts w:ascii="Arial" w:hAnsi="Arial" w:cs="Arial"/>
        </w:rPr>
        <w:t xml:space="preserve"> present&gt;</w:t>
      </w:r>
    </w:p>
    <w:p w14:paraId="114DF74C" w14:textId="44D650AD" w:rsidR="008972A1" w:rsidRPr="00146FEF" w:rsidRDefault="008972A1" w:rsidP="00984179">
      <w:pPr>
        <w:rPr>
          <w:rFonts w:ascii="Arial" w:hAnsi="Arial" w:cs="Arial"/>
        </w:rPr>
      </w:pPr>
      <w:r w:rsidRPr="005339E5">
        <w:rPr>
          <w:rFonts w:ascii="Arial" w:hAnsi="Arial" w:cs="Arial"/>
          <w:i/>
          <w:iCs/>
          <w:color w:val="EE0000"/>
        </w:rPr>
        <w:t xml:space="preserve">NOTE: Councillors </w:t>
      </w:r>
      <w:r w:rsidR="009F2970">
        <w:rPr>
          <w:rFonts w:ascii="Arial" w:hAnsi="Arial" w:cs="Arial"/>
          <w:i/>
          <w:iCs/>
          <w:color w:val="EE0000"/>
        </w:rPr>
        <w:t>must</w:t>
      </w:r>
      <w:r w:rsidRPr="005339E5">
        <w:rPr>
          <w:rFonts w:ascii="Arial" w:hAnsi="Arial" w:cs="Arial"/>
          <w:i/>
          <w:iCs/>
          <w:color w:val="EE0000"/>
        </w:rPr>
        <w:t xml:space="preserve"> NOT enter into discussion</w:t>
      </w:r>
      <w:r w:rsidR="009F2970">
        <w:rPr>
          <w:rFonts w:ascii="Arial" w:hAnsi="Arial" w:cs="Arial"/>
          <w:i/>
          <w:iCs/>
          <w:color w:val="EE0000"/>
        </w:rPr>
        <w:t xml:space="preserve"> or answer any questions</w:t>
      </w:r>
      <w:r w:rsidRPr="005339E5">
        <w:rPr>
          <w:rFonts w:ascii="Arial" w:hAnsi="Arial" w:cs="Arial"/>
          <w:i/>
          <w:iCs/>
          <w:color w:val="EE0000"/>
        </w:rPr>
        <w:t xml:space="preserve"> with electors on items </w:t>
      </w:r>
      <w:r w:rsidR="00EA46F6">
        <w:rPr>
          <w:rFonts w:ascii="Arial" w:hAnsi="Arial" w:cs="Arial"/>
          <w:i/>
          <w:iCs/>
          <w:color w:val="EE0000"/>
        </w:rPr>
        <w:t>raised unless the chairman decides otherwise.</w:t>
      </w:r>
    </w:p>
    <w:p w14:paraId="01ADA591" w14:textId="564B8EC7" w:rsidR="00772F34" w:rsidRDefault="00741B09" w:rsidP="00984179">
      <w:pPr>
        <w:rPr>
          <w:rFonts w:ascii="Arial" w:hAnsi="Arial" w:cs="Arial"/>
          <w:bCs/>
        </w:rPr>
      </w:pPr>
      <w:r w:rsidRPr="00741B09">
        <w:rPr>
          <w:rFonts w:ascii="Arial" w:hAnsi="Arial" w:cs="Arial"/>
          <w:bCs/>
        </w:rPr>
        <w:t>ii.</w:t>
      </w:r>
      <w:r w:rsidRPr="00741B09">
        <w:rPr>
          <w:rFonts w:ascii="Arial" w:hAnsi="Arial" w:cs="Arial"/>
          <w:bCs/>
        </w:rPr>
        <w:tab/>
      </w:r>
      <w:r w:rsidR="00495DB6">
        <w:rPr>
          <w:rFonts w:ascii="Arial" w:hAnsi="Arial" w:cs="Arial"/>
          <w:bCs/>
        </w:rPr>
        <w:t>Council to receive written, hard copy or email, correspondence from residents.</w:t>
      </w:r>
    </w:p>
    <w:p w14:paraId="5C89E9F8" w14:textId="1EA599F2" w:rsidR="00F36031" w:rsidRPr="00F36031" w:rsidRDefault="00F36031" w:rsidP="002878F2">
      <w:pPr>
        <w:ind w:firstLine="720"/>
        <w:rPr>
          <w:rFonts w:ascii="Arial" w:hAnsi="Arial" w:cs="Arial"/>
          <w:b/>
          <w:u w:val="single"/>
        </w:rPr>
      </w:pPr>
      <w:r w:rsidRPr="00F36031">
        <w:rPr>
          <w:rFonts w:ascii="Arial" w:hAnsi="Arial" w:cs="Arial"/>
          <w:b/>
          <w:u w:val="single"/>
        </w:rPr>
        <w:t>No discussion or resolution can be made on any matters raised.</w:t>
      </w:r>
    </w:p>
    <w:p w14:paraId="39D158E2" w14:textId="77777777" w:rsidR="002C4125" w:rsidRDefault="002C4125" w:rsidP="00984179">
      <w:pPr>
        <w:rPr>
          <w:rFonts w:ascii="Arial" w:hAnsi="Arial" w:cs="Arial"/>
          <w:b/>
        </w:rPr>
      </w:pPr>
    </w:p>
    <w:p w14:paraId="05E2FFA4" w14:textId="77777777" w:rsidR="002C4125" w:rsidRDefault="002C4125" w:rsidP="00984179">
      <w:pPr>
        <w:rPr>
          <w:rFonts w:ascii="Arial" w:hAnsi="Arial" w:cs="Arial"/>
          <w:b/>
        </w:rPr>
      </w:pPr>
    </w:p>
    <w:p w14:paraId="75BDF48E" w14:textId="40CFF8C5" w:rsidR="00984179" w:rsidRPr="00984179" w:rsidRDefault="00984179" w:rsidP="002C4125">
      <w:pPr>
        <w:jc w:val="center"/>
        <w:rPr>
          <w:rFonts w:ascii="Arial" w:hAnsi="Arial" w:cs="Arial"/>
          <w:b/>
        </w:rPr>
      </w:pPr>
      <w:r w:rsidRPr="00984179">
        <w:rPr>
          <w:rFonts w:ascii="Arial" w:hAnsi="Arial" w:cs="Arial"/>
          <w:b/>
        </w:rPr>
        <w:t>A</w:t>
      </w:r>
      <w:r w:rsidR="002C4125">
        <w:rPr>
          <w:rFonts w:ascii="Arial" w:hAnsi="Arial" w:cs="Arial"/>
          <w:b/>
        </w:rPr>
        <w:t>genda</w:t>
      </w:r>
    </w:p>
    <w:p w14:paraId="135BDCF5" w14:textId="77777777" w:rsidR="00984179" w:rsidRPr="00984179" w:rsidRDefault="00984179" w:rsidP="00984179">
      <w:pPr>
        <w:rPr>
          <w:rFonts w:ascii="Arial" w:hAnsi="Arial" w:cs="Arial"/>
        </w:rPr>
      </w:pPr>
    </w:p>
    <w:p w14:paraId="61B1447B" w14:textId="414920C9" w:rsidR="002878F2" w:rsidRDefault="00037973" w:rsidP="00D1622B">
      <w:pPr>
        <w:rPr>
          <w:rFonts w:ascii="Arial" w:hAnsi="Arial" w:cs="Arial"/>
          <w:bCs/>
          <w:lang w:val="en-GB"/>
        </w:rPr>
      </w:pPr>
      <w:r>
        <w:rPr>
          <w:rFonts w:ascii="Arial" w:hAnsi="Arial" w:cs="Arial"/>
          <w:b/>
        </w:rPr>
        <w:t>3</w:t>
      </w:r>
      <w:r w:rsidR="00984179" w:rsidRPr="00984179">
        <w:rPr>
          <w:rFonts w:ascii="Arial" w:hAnsi="Arial" w:cs="Arial"/>
          <w:b/>
        </w:rPr>
        <w:t>.</w:t>
      </w:r>
      <w:r w:rsidR="002E4669" w:rsidRPr="00D1622B">
        <w:rPr>
          <w:rFonts w:ascii="Arial" w:hAnsi="Arial" w:cs="Arial"/>
          <w:b/>
        </w:rPr>
        <w:t xml:space="preserve"> </w:t>
      </w:r>
      <w:r w:rsidR="002E4669" w:rsidRPr="00D1622B">
        <w:rPr>
          <w:rFonts w:ascii="Arial" w:hAnsi="Arial" w:cs="Arial"/>
          <w:b/>
          <w:bCs/>
          <w:lang w:val="en-GB"/>
        </w:rPr>
        <w:t>Apologies</w:t>
      </w:r>
      <w:r w:rsidR="002E4669" w:rsidRPr="00D1622B">
        <w:rPr>
          <w:rFonts w:ascii="Arial" w:hAnsi="Arial" w:cs="Arial"/>
          <w:bCs/>
          <w:lang w:val="en-GB"/>
        </w:rPr>
        <w:t xml:space="preserve"> – </w:t>
      </w:r>
    </w:p>
    <w:p w14:paraId="1DFED048" w14:textId="3BC3CD8C" w:rsidR="002E4669" w:rsidRPr="008A7127" w:rsidRDefault="002E4669" w:rsidP="002878F2">
      <w:pPr>
        <w:ind w:left="720"/>
        <w:rPr>
          <w:rFonts w:ascii="Arial" w:hAnsi="Arial" w:cs="Arial"/>
          <w:b/>
          <w:bCs/>
        </w:rPr>
      </w:pPr>
      <w:r w:rsidRPr="00D1622B">
        <w:rPr>
          <w:rFonts w:ascii="Arial" w:hAnsi="Arial" w:cs="Arial"/>
          <w:bCs/>
          <w:lang w:val="en-GB"/>
        </w:rPr>
        <w:t>Council to receive apologies and any reasons for a</w:t>
      </w:r>
      <w:r w:rsidR="007B7017">
        <w:rPr>
          <w:rFonts w:ascii="Arial" w:hAnsi="Arial" w:cs="Arial"/>
          <w:bCs/>
          <w:lang w:val="en-GB"/>
        </w:rPr>
        <w:t xml:space="preserve">bsence from councillors; to </w:t>
      </w:r>
      <w:r w:rsidRPr="00D1622B">
        <w:rPr>
          <w:rFonts w:ascii="Arial" w:hAnsi="Arial" w:cs="Arial"/>
          <w:bCs/>
          <w:lang w:val="en-GB"/>
        </w:rPr>
        <w:t>consider and resolve whether or not to accept any reasons given.</w:t>
      </w:r>
    </w:p>
    <w:p w14:paraId="39EDDD5B" w14:textId="1B1FB207" w:rsidR="002E4669" w:rsidRPr="00D1622B" w:rsidRDefault="002E4669" w:rsidP="00D1622B">
      <w:pPr>
        <w:rPr>
          <w:rFonts w:ascii="Arial" w:hAnsi="Arial" w:cs="Arial"/>
          <w:lang w:val="en-GB"/>
        </w:rPr>
      </w:pPr>
    </w:p>
    <w:p w14:paraId="7551D09C" w14:textId="6328C5CA" w:rsidR="002E4669" w:rsidRPr="00D1622B" w:rsidRDefault="00037973" w:rsidP="00D1622B">
      <w:pPr>
        <w:rPr>
          <w:rFonts w:ascii="Arial" w:hAnsi="Arial" w:cs="Arial"/>
          <w:b/>
          <w:lang w:val="en-GB"/>
        </w:rPr>
      </w:pPr>
      <w:r>
        <w:rPr>
          <w:rFonts w:ascii="Arial" w:hAnsi="Arial" w:cs="Arial"/>
          <w:b/>
          <w:lang w:val="en-GB"/>
        </w:rPr>
        <w:t>4</w:t>
      </w:r>
      <w:r w:rsidR="002E4669" w:rsidRPr="00D1622B">
        <w:rPr>
          <w:rFonts w:ascii="Arial" w:hAnsi="Arial" w:cs="Arial"/>
          <w:b/>
          <w:lang w:val="en-GB"/>
        </w:rPr>
        <w:t>.</w:t>
      </w:r>
      <w:r w:rsidR="002E4669" w:rsidRPr="00D1622B">
        <w:rPr>
          <w:rFonts w:ascii="Arial" w:hAnsi="Arial" w:cs="Arial"/>
          <w:lang w:val="en-GB"/>
        </w:rPr>
        <w:t xml:space="preserve"> </w:t>
      </w:r>
      <w:r w:rsidR="002E4669" w:rsidRPr="00D1622B">
        <w:rPr>
          <w:rFonts w:ascii="Arial" w:hAnsi="Arial" w:cs="Arial"/>
          <w:b/>
          <w:lang w:val="en-GB"/>
        </w:rPr>
        <w:t>Minutes:</w:t>
      </w:r>
    </w:p>
    <w:p w14:paraId="5EBCE7BB" w14:textId="77777777" w:rsidR="002E4669" w:rsidRPr="00D1622B" w:rsidRDefault="002E4669" w:rsidP="00D1622B">
      <w:pPr>
        <w:rPr>
          <w:rFonts w:ascii="Arial" w:hAnsi="Arial" w:cs="Arial"/>
          <w:lang w:val="en-GB"/>
        </w:rPr>
      </w:pPr>
    </w:p>
    <w:p w14:paraId="327965B2" w14:textId="1E8C0011" w:rsidR="00E266EF" w:rsidRDefault="002E4669" w:rsidP="00E266EF">
      <w:pPr>
        <w:pStyle w:val="ListParagraph"/>
        <w:numPr>
          <w:ilvl w:val="0"/>
          <w:numId w:val="8"/>
        </w:numPr>
        <w:rPr>
          <w:rFonts w:ascii="Arial" w:hAnsi="Arial" w:cs="Arial"/>
          <w:sz w:val="24"/>
          <w:szCs w:val="24"/>
        </w:rPr>
      </w:pPr>
      <w:r w:rsidRPr="00984179">
        <w:rPr>
          <w:rFonts w:ascii="Arial" w:hAnsi="Arial" w:cs="Arial"/>
          <w:sz w:val="24"/>
          <w:szCs w:val="24"/>
        </w:rPr>
        <w:t xml:space="preserve">To </w:t>
      </w:r>
      <w:r w:rsidRPr="00984179">
        <w:rPr>
          <w:rFonts w:ascii="Arial" w:hAnsi="Arial" w:cs="Arial"/>
          <w:b/>
          <w:sz w:val="24"/>
          <w:szCs w:val="24"/>
        </w:rPr>
        <w:t xml:space="preserve">receive </w:t>
      </w:r>
      <w:r w:rsidRPr="00984179">
        <w:rPr>
          <w:rFonts w:ascii="Arial" w:hAnsi="Arial" w:cs="Arial"/>
          <w:sz w:val="24"/>
          <w:szCs w:val="24"/>
        </w:rPr>
        <w:t xml:space="preserve">and </w:t>
      </w:r>
      <w:r w:rsidRPr="00984179">
        <w:rPr>
          <w:rFonts w:ascii="Arial" w:hAnsi="Arial" w:cs="Arial"/>
          <w:b/>
          <w:sz w:val="24"/>
          <w:szCs w:val="24"/>
        </w:rPr>
        <w:t xml:space="preserve">resolve </w:t>
      </w:r>
      <w:r w:rsidRPr="00984179">
        <w:rPr>
          <w:rFonts w:ascii="Arial" w:hAnsi="Arial" w:cs="Arial"/>
          <w:sz w:val="24"/>
          <w:szCs w:val="24"/>
        </w:rPr>
        <w:t xml:space="preserve">whether or not to accept the minutes of the </w:t>
      </w:r>
      <w:r w:rsidR="00B31F59">
        <w:rPr>
          <w:rFonts w:ascii="Arial" w:hAnsi="Arial" w:cs="Arial"/>
          <w:sz w:val="24"/>
          <w:szCs w:val="24"/>
        </w:rPr>
        <w:t>Annual</w:t>
      </w:r>
      <w:r w:rsidRPr="00984179">
        <w:rPr>
          <w:rFonts w:ascii="Arial" w:hAnsi="Arial" w:cs="Arial"/>
          <w:sz w:val="24"/>
          <w:szCs w:val="24"/>
        </w:rPr>
        <w:t xml:space="preserve"> </w:t>
      </w:r>
      <w:r w:rsidR="00005224" w:rsidRPr="00984179">
        <w:rPr>
          <w:rFonts w:ascii="Arial" w:hAnsi="Arial" w:cs="Arial"/>
          <w:sz w:val="24"/>
          <w:szCs w:val="24"/>
        </w:rPr>
        <w:t xml:space="preserve">Parish Council meeting held on </w:t>
      </w:r>
      <w:r w:rsidR="00772F34">
        <w:rPr>
          <w:rFonts w:ascii="Arial" w:hAnsi="Arial" w:cs="Arial"/>
          <w:sz w:val="24"/>
          <w:szCs w:val="24"/>
        </w:rPr>
        <w:t>13 Ma</w:t>
      </w:r>
      <w:r w:rsidR="00B31F59">
        <w:rPr>
          <w:rFonts w:ascii="Arial" w:hAnsi="Arial" w:cs="Arial"/>
          <w:sz w:val="24"/>
          <w:szCs w:val="24"/>
        </w:rPr>
        <w:t>y</w:t>
      </w:r>
      <w:r w:rsidR="00772F34">
        <w:rPr>
          <w:rFonts w:ascii="Arial" w:hAnsi="Arial" w:cs="Arial"/>
          <w:sz w:val="24"/>
          <w:szCs w:val="24"/>
        </w:rPr>
        <w:t xml:space="preserve"> 202</w:t>
      </w:r>
      <w:r w:rsidR="00B31F59">
        <w:rPr>
          <w:rFonts w:ascii="Arial" w:hAnsi="Arial" w:cs="Arial"/>
          <w:sz w:val="24"/>
          <w:szCs w:val="24"/>
        </w:rPr>
        <w:t>5</w:t>
      </w:r>
      <w:r w:rsidR="00984179">
        <w:rPr>
          <w:rFonts w:ascii="Arial" w:hAnsi="Arial" w:cs="Arial"/>
          <w:sz w:val="24"/>
          <w:szCs w:val="24"/>
        </w:rPr>
        <w:t>.</w:t>
      </w:r>
    </w:p>
    <w:p w14:paraId="3FAABA51" w14:textId="77777777" w:rsidR="00984179" w:rsidRPr="00984179" w:rsidRDefault="00984179" w:rsidP="00984179">
      <w:pPr>
        <w:pStyle w:val="ListParagraph"/>
        <w:rPr>
          <w:rFonts w:ascii="Arial" w:hAnsi="Arial" w:cs="Arial"/>
          <w:sz w:val="24"/>
          <w:szCs w:val="24"/>
        </w:rPr>
      </w:pPr>
    </w:p>
    <w:p w14:paraId="6424C2C2" w14:textId="7BF61DAA" w:rsidR="002E4669" w:rsidRPr="00B31F59" w:rsidRDefault="002E4669" w:rsidP="00D1622B">
      <w:pPr>
        <w:pStyle w:val="ListParagraph"/>
        <w:numPr>
          <w:ilvl w:val="0"/>
          <w:numId w:val="8"/>
        </w:numPr>
        <w:spacing w:after="120"/>
        <w:rPr>
          <w:rFonts w:ascii="Arial" w:hAnsi="Arial" w:cs="Arial"/>
          <w:sz w:val="24"/>
          <w:szCs w:val="24"/>
        </w:rPr>
      </w:pPr>
      <w:r w:rsidRPr="00B31F59">
        <w:rPr>
          <w:rFonts w:ascii="Arial" w:hAnsi="Arial" w:cs="Arial"/>
          <w:bCs/>
          <w:sz w:val="24"/>
          <w:szCs w:val="24"/>
        </w:rPr>
        <w:t>Chair</w:t>
      </w:r>
      <w:r w:rsidR="00B31F59" w:rsidRPr="00B31F59">
        <w:rPr>
          <w:rFonts w:ascii="Arial" w:hAnsi="Arial" w:cs="Arial"/>
          <w:bCs/>
          <w:sz w:val="24"/>
          <w:szCs w:val="24"/>
        </w:rPr>
        <w:t>man</w:t>
      </w:r>
      <w:r w:rsidRPr="007B7017">
        <w:rPr>
          <w:rFonts w:ascii="Arial" w:hAnsi="Arial" w:cs="Arial"/>
          <w:sz w:val="24"/>
          <w:szCs w:val="24"/>
        </w:rPr>
        <w:t xml:space="preserve"> to </w:t>
      </w:r>
      <w:r w:rsidRPr="007B7017">
        <w:rPr>
          <w:rFonts w:ascii="Arial" w:hAnsi="Arial" w:cs="Arial"/>
          <w:b/>
          <w:sz w:val="24"/>
          <w:szCs w:val="24"/>
        </w:rPr>
        <w:t>sign</w:t>
      </w:r>
      <w:r w:rsidRPr="007B7017">
        <w:rPr>
          <w:rFonts w:ascii="Arial" w:hAnsi="Arial" w:cs="Arial"/>
          <w:sz w:val="24"/>
          <w:szCs w:val="24"/>
        </w:rPr>
        <w:t xml:space="preserve"> minutes </w:t>
      </w:r>
      <w:r w:rsidRPr="00B31F59">
        <w:rPr>
          <w:rFonts w:ascii="Arial" w:hAnsi="Arial" w:cs="Arial"/>
          <w:b/>
          <w:bCs/>
          <w:sz w:val="24"/>
          <w:szCs w:val="24"/>
        </w:rPr>
        <w:t>if</w:t>
      </w:r>
      <w:r w:rsidRPr="007B7017">
        <w:rPr>
          <w:rFonts w:ascii="Arial" w:hAnsi="Arial" w:cs="Arial"/>
          <w:sz w:val="24"/>
          <w:szCs w:val="24"/>
        </w:rPr>
        <w:t xml:space="preserve"> accepted</w:t>
      </w:r>
      <w:r w:rsidRPr="00B31F59">
        <w:rPr>
          <w:rFonts w:ascii="Arial" w:hAnsi="Arial" w:cs="Arial"/>
        </w:rPr>
        <w:t xml:space="preserve"> </w:t>
      </w:r>
    </w:p>
    <w:p w14:paraId="1811D073" w14:textId="77777777" w:rsidR="0073668E" w:rsidRDefault="0073668E" w:rsidP="00D1622B">
      <w:pPr>
        <w:rPr>
          <w:rFonts w:ascii="Arial" w:hAnsi="Arial" w:cs="Arial"/>
          <w:lang w:val="en-GB"/>
        </w:rPr>
      </w:pPr>
    </w:p>
    <w:p w14:paraId="37874BC3" w14:textId="04D07A35" w:rsidR="00C66E25" w:rsidRDefault="00037973" w:rsidP="00D1622B">
      <w:pPr>
        <w:rPr>
          <w:rFonts w:ascii="Arial" w:hAnsi="Arial" w:cs="Arial"/>
          <w:lang w:val="en-GB"/>
        </w:rPr>
      </w:pPr>
      <w:r>
        <w:rPr>
          <w:rFonts w:ascii="Arial" w:hAnsi="Arial" w:cs="Arial"/>
          <w:b/>
          <w:lang w:val="en-GB"/>
        </w:rPr>
        <w:t>5</w:t>
      </w:r>
      <w:r w:rsidR="0073668E" w:rsidRPr="0073668E">
        <w:rPr>
          <w:rFonts w:ascii="Arial" w:hAnsi="Arial" w:cs="Arial"/>
          <w:b/>
          <w:lang w:val="en-GB"/>
        </w:rPr>
        <w:t>.</w:t>
      </w:r>
      <w:r w:rsidR="0073668E">
        <w:rPr>
          <w:rFonts w:ascii="Arial" w:hAnsi="Arial" w:cs="Arial"/>
          <w:lang w:val="en-GB"/>
        </w:rPr>
        <w:t xml:space="preserve"> </w:t>
      </w:r>
      <w:r w:rsidR="00062089" w:rsidRPr="00165AF8">
        <w:rPr>
          <w:rFonts w:ascii="Arial" w:hAnsi="Arial" w:cs="Arial"/>
          <w:b/>
          <w:bCs/>
          <w:lang w:val="en-GB"/>
        </w:rPr>
        <w:t xml:space="preserve">To receive reports, for </w:t>
      </w:r>
      <w:r w:rsidR="00C66E25" w:rsidRPr="00165AF8">
        <w:rPr>
          <w:rFonts w:ascii="Arial" w:hAnsi="Arial" w:cs="Arial"/>
          <w:b/>
          <w:bCs/>
          <w:lang w:val="en-GB"/>
        </w:rPr>
        <w:t>information only, from:</w:t>
      </w:r>
    </w:p>
    <w:p w14:paraId="1C5B2A21" w14:textId="77777777" w:rsidR="00C66E25" w:rsidRDefault="00C66E25" w:rsidP="00D1622B">
      <w:pPr>
        <w:rPr>
          <w:rFonts w:ascii="Arial" w:hAnsi="Arial" w:cs="Arial"/>
          <w:lang w:val="en-GB"/>
        </w:rPr>
      </w:pPr>
      <w:r>
        <w:rPr>
          <w:rFonts w:ascii="Arial" w:hAnsi="Arial" w:cs="Arial"/>
          <w:lang w:val="en-GB"/>
        </w:rPr>
        <w:t>i.</w:t>
      </w:r>
      <w:r>
        <w:rPr>
          <w:rFonts w:ascii="Arial" w:hAnsi="Arial" w:cs="Arial"/>
          <w:lang w:val="en-GB"/>
        </w:rPr>
        <w:tab/>
        <w:t>Chairman on activities since last meeting:</w:t>
      </w:r>
    </w:p>
    <w:p w14:paraId="030BD16C" w14:textId="77777777" w:rsidR="00A47EE6" w:rsidRDefault="00C66E25" w:rsidP="00D1622B">
      <w:pPr>
        <w:rPr>
          <w:rFonts w:ascii="Arial" w:hAnsi="Arial" w:cs="Arial"/>
          <w:lang w:val="en-GB"/>
        </w:rPr>
      </w:pPr>
      <w:r>
        <w:rPr>
          <w:rFonts w:ascii="Arial" w:hAnsi="Arial" w:cs="Arial"/>
          <w:lang w:val="en-GB"/>
        </w:rPr>
        <w:t>ii.</w:t>
      </w:r>
      <w:r>
        <w:rPr>
          <w:rFonts w:ascii="Arial" w:hAnsi="Arial" w:cs="Arial"/>
          <w:lang w:val="en-GB"/>
        </w:rPr>
        <w:tab/>
      </w:r>
      <w:r w:rsidR="00A47EE6">
        <w:rPr>
          <w:rFonts w:ascii="Arial" w:hAnsi="Arial" w:cs="Arial"/>
          <w:lang w:val="en-GB"/>
        </w:rPr>
        <w:t>North Yorkshire Councillor:</w:t>
      </w:r>
    </w:p>
    <w:p w14:paraId="75357AC5" w14:textId="77777777" w:rsidR="00FC23AF" w:rsidRPr="00FC23AF" w:rsidRDefault="00A47EE6" w:rsidP="00FC23AF">
      <w:pPr>
        <w:rPr>
          <w:rFonts w:ascii="Arial" w:hAnsi="Arial" w:cs="Arial"/>
          <w:bCs/>
          <w:lang w:val="en-GB"/>
        </w:rPr>
      </w:pPr>
      <w:r>
        <w:rPr>
          <w:rFonts w:ascii="Arial" w:hAnsi="Arial" w:cs="Arial"/>
          <w:lang w:val="en-GB"/>
        </w:rPr>
        <w:t>iii.</w:t>
      </w:r>
      <w:r>
        <w:rPr>
          <w:rFonts w:ascii="Arial" w:hAnsi="Arial" w:cs="Arial"/>
          <w:lang w:val="en-GB"/>
        </w:rPr>
        <w:tab/>
      </w:r>
      <w:r w:rsidR="0073668E" w:rsidRPr="00A47EE6">
        <w:rPr>
          <w:rFonts w:ascii="Arial" w:hAnsi="Arial" w:cs="Arial"/>
          <w:bCs/>
          <w:lang w:val="en-GB"/>
        </w:rPr>
        <w:t>Police</w:t>
      </w:r>
      <w:r w:rsidR="00C235F7">
        <w:rPr>
          <w:rFonts w:ascii="Arial" w:hAnsi="Arial" w:cs="Arial"/>
          <w:bCs/>
          <w:lang w:val="en-GB"/>
        </w:rPr>
        <w:t>:</w:t>
      </w:r>
      <w:r w:rsidR="0044241C">
        <w:rPr>
          <w:rFonts w:ascii="Arial" w:hAnsi="Arial" w:cs="Arial"/>
          <w:bCs/>
          <w:lang w:val="en-GB"/>
        </w:rPr>
        <w:t xml:space="preserve"> </w:t>
      </w:r>
      <w:r w:rsidR="00FC23AF" w:rsidRPr="00FC23AF">
        <w:rPr>
          <w:rFonts w:ascii="Arial" w:hAnsi="Arial" w:cs="Arial"/>
          <w:bCs/>
          <w:lang w:val="en-GB"/>
        </w:rPr>
        <w:t>Message from Selby Inspector Rob Campbell:</w:t>
      </w:r>
    </w:p>
    <w:p w14:paraId="1FB3D692" w14:textId="77777777" w:rsidR="00FC23AF" w:rsidRPr="00FC23AF" w:rsidRDefault="00FC23AF" w:rsidP="00FC23AF">
      <w:pPr>
        <w:rPr>
          <w:rFonts w:ascii="Arial" w:hAnsi="Arial" w:cs="Arial"/>
          <w:bCs/>
          <w:lang w:val="en-GB"/>
        </w:rPr>
      </w:pPr>
    </w:p>
    <w:p w14:paraId="513B7462" w14:textId="77777777" w:rsidR="00FC23AF" w:rsidRPr="00FC23AF" w:rsidRDefault="00FC23AF" w:rsidP="00FC23AF">
      <w:pPr>
        <w:rPr>
          <w:rFonts w:ascii="Arial" w:hAnsi="Arial" w:cs="Arial"/>
          <w:bCs/>
          <w:lang w:val="en-GB"/>
        </w:rPr>
      </w:pPr>
      <w:r w:rsidRPr="00FC23AF">
        <w:rPr>
          <w:rFonts w:ascii="Arial" w:hAnsi="Arial" w:cs="Arial"/>
          <w:bCs/>
          <w:lang w:val="en-GB"/>
        </w:rPr>
        <w:t xml:space="preserve">Currently on annual leave.  </w:t>
      </w:r>
    </w:p>
    <w:p w14:paraId="4A5693E7" w14:textId="344AC93A" w:rsidR="00FC23AF" w:rsidRDefault="00FC23AF" w:rsidP="00FC23AF">
      <w:pPr>
        <w:rPr>
          <w:rFonts w:ascii="Arial" w:hAnsi="Arial" w:cs="Arial"/>
          <w:bCs/>
          <w:lang w:val="en-GB"/>
        </w:rPr>
      </w:pPr>
      <w:r w:rsidRPr="00FC23AF">
        <w:rPr>
          <w:rFonts w:ascii="Arial" w:hAnsi="Arial" w:cs="Arial"/>
          <w:bCs/>
          <w:lang w:val="en-GB"/>
        </w:rPr>
        <w:t xml:space="preserve"> </w:t>
      </w:r>
    </w:p>
    <w:p w14:paraId="5CE719FE" w14:textId="77777777" w:rsidR="00E45B04" w:rsidRPr="00FC23AF" w:rsidRDefault="00E45B04" w:rsidP="00FC23AF">
      <w:pPr>
        <w:rPr>
          <w:rFonts w:ascii="Arial" w:hAnsi="Arial" w:cs="Arial"/>
          <w:bCs/>
          <w:lang w:val="en-GB"/>
        </w:rPr>
      </w:pPr>
    </w:p>
    <w:p w14:paraId="7674EB1E" w14:textId="77777777" w:rsidR="00FC23AF" w:rsidRPr="00FC23AF" w:rsidRDefault="00FC23AF" w:rsidP="00FC23AF">
      <w:pPr>
        <w:rPr>
          <w:rFonts w:ascii="Arial" w:hAnsi="Arial" w:cs="Arial"/>
          <w:bCs/>
          <w:lang w:val="en-GB"/>
        </w:rPr>
      </w:pPr>
      <w:r w:rsidRPr="00FC23AF">
        <w:rPr>
          <w:rFonts w:ascii="Arial" w:hAnsi="Arial" w:cs="Arial"/>
          <w:bCs/>
          <w:lang w:val="en-GB"/>
        </w:rPr>
        <w:t>Message from community officer PC 1216 Sally Smith:</w:t>
      </w:r>
    </w:p>
    <w:p w14:paraId="7E6CD4CE" w14:textId="77777777" w:rsidR="00FC23AF" w:rsidRPr="00FC23AF" w:rsidRDefault="00FC23AF" w:rsidP="00FC23AF">
      <w:pPr>
        <w:rPr>
          <w:rFonts w:ascii="Arial" w:hAnsi="Arial" w:cs="Arial"/>
          <w:bCs/>
          <w:lang w:val="en-GB"/>
        </w:rPr>
      </w:pPr>
    </w:p>
    <w:p w14:paraId="207C8044" w14:textId="4983B5DD" w:rsidR="00FC23AF" w:rsidRPr="00FC23AF" w:rsidRDefault="00FC23AF" w:rsidP="00FC23AF">
      <w:pPr>
        <w:rPr>
          <w:rFonts w:ascii="Arial" w:hAnsi="Arial" w:cs="Arial"/>
          <w:bCs/>
          <w:lang w:val="en-GB"/>
        </w:rPr>
      </w:pPr>
      <w:r w:rsidRPr="00FC23AF">
        <w:rPr>
          <w:rFonts w:ascii="Arial" w:hAnsi="Arial" w:cs="Arial"/>
          <w:bCs/>
          <w:lang w:val="en-GB"/>
        </w:rPr>
        <w:t>Here are the latest police statistics for September 2025 recorded on the police system for your villages;</w:t>
      </w:r>
    </w:p>
    <w:p w14:paraId="015A9684" w14:textId="1E852D65" w:rsidR="00FC23AF" w:rsidRPr="00FC23AF" w:rsidRDefault="00FC23AF" w:rsidP="00FC23AF">
      <w:pPr>
        <w:rPr>
          <w:rFonts w:ascii="Arial" w:hAnsi="Arial" w:cs="Arial"/>
          <w:bCs/>
          <w:lang w:val="en-GB"/>
        </w:rPr>
      </w:pPr>
      <w:r w:rsidRPr="00FC23AF">
        <w:rPr>
          <w:rFonts w:ascii="Arial" w:hAnsi="Arial" w:cs="Arial"/>
          <w:bCs/>
          <w:lang w:val="en-GB"/>
        </w:rPr>
        <w:t>Brayton:</w:t>
      </w:r>
      <w:r w:rsidR="00480ECC">
        <w:rPr>
          <w:rFonts w:ascii="Arial" w:hAnsi="Arial" w:cs="Arial"/>
          <w:bCs/>
          <w:lang w:val="en-GB"/>
        </w:rPr>
        <w:t xml:space="preserve"> </w:t>
      </w:r>
      <w:r w:rsidRPr="00FC23AF">
        <w:rPr>
          <w:rFonts w:ascii="Arial" w:hAnsi="Arial" w:cs="Arial"/>
          <w:bCs/>
          <w:lang w:val="en-GB"/>
        </w:rPr>
        <w:t xml:space="preserve">There </w:t>
      </w:r>
      <w:proofErr w:type="gramStart"/>
      <w:r w:rsidRPr="00FC23AF">
        <w:rPr>
          <w:rFonts w:ascii="Arial" w:hAnsi="Arial" w:cs="Arial"/>
          <w:bCs/>
          <w:lang w:val="en-GB"/>
        </w:rPr>
        <w:t>has</w:t>
      </w:r>
      <w:proofErr w:type="gramEnd"/>
      <w:r w:rsidRPr="00FC23AF">
        <w:rPr>
          <w:rFonts w:ascii="Arial" w:hAnsi="Arial" w:cs="Arial"/>
          <w:bCs/>
          <w:lang w:val="en-GB"/>
        </w:rPr>
        <w:t xml:space="preserve"> been 2 burglaries, a theft and some further suspicious incidents reported in the last couple of weeks in Brayton area.  We are still making enquiries to locate the offender(s).  Please be vigilant and keep properties locked and secured and report any incidents or suspicious behaviours.</w:t>
      </w:r>
    </w:p>
    <w:p w14:paraId="4A718C56" w14:textId="04F33679" w:rsidR="00FC23AF" w:rsidRPr="00FC23AF" w:rsidRDefault="00FC23AF" w:rsidP="00FC23AF">
      <w:pPr>
        <w:rPr>
          <w:rFonts w:ascii="Arial" w:hAnsi="Arial" w:cs="Arial"/>
          <w:bCs/>
          <w:lang w:val="en-GB"/>
        </w:rPr>
      </w:pPr>
      <w:r w:rsidRPr="00FC23AF">
        <w:rPr>
          <w:rFonts w:ascii="Arial" w:hAnsi="Arial" w:cs="Arial"/>
          <w:bCs/>
          <w:lang w:val="en-GB"/>
        </w:rPr>
        <w:t>Thorpe Willoughby:</w:t>
      </w:r>
      <w:r w:rsidR="00480ECC">
        <w:rPr>
          <w:rFonts w:ascii="Arial" w:hAnsi="Arial" w:cs="Arial"/>
          <w:bCs/>
          <w:lang w:val="en-GB"/>
        </w:rPr>
        <w:t xml:space="preserve"> </w:t>
      </w:r>
      <w:r w:rsidRPr="00FC23AF">
        <w:rPr>
          <w:rFonts w:ascii="Arial" w:hAnsi="Arial" w:cs="Arial"/>
          <w:bCs/>
          <w:lang w:val="en-GB"/>
        </w:rPr>
        <w:t>There is nothing of note reported in month of September that would affect the community.</w:t>
      </w:r>
    </w:p>
    <w:p w14:paraId="2C0C290D" w14:textId="0F99918B" w:rsidR="00FC23AF" w:rsidRPr="00FC23AF" w:rsidRDefault="00FC23AF" w:rsidP="00FC23AF">
      <w:pPr>
        <w:rPr>
          <w:rFonts w:ascii="Arial" w:hAnsi="Arial" w:cs="Arial"/>
          <w:bCs/>
          <w:lang w:val="en-GB"/>
        </w:rPr>
      </w:pPr>
      <w:r w:rsidRPr="00FC23AF">
        <w:rPr>
          <w:rFonts w:ascii="Arial" w:hAnsi="Arial" w:cs="Arial"/>
          <w:bCs/>
          <w:lang w:val="en-GB"/>
        </w:rPr>
        <w:t>Barlow:</w:t>
      </w:r>
      <w:r w:rsidR="00480ECC">
        <w:rPr>
          <w:rFonts w:ascii="Arial" w:hAnsi="Arial" w:cs="Arial"/>
          <w:bCs/>
          <w:lang w:val="en-GB"/>
        </w:rPr>
        <w:t xml:space="preserve"> </w:t>
      </w:r>
      <w:r w:rsidRPr="00FC23AF">
        <w:rPr>
          <w:rFonts w:ascii="Arial" w:hAnsi="Arial" w:cs="Arial"/>
          <w:bCs/>
          <w:lang w:val="en-GB"/>
        </w:rPr>
        <w:t>All isolated incidents.  Nothing of note for the community.</w:t>
      </w:r>
    </w:p>
    <w:p w14:paraId="681A3D56" w14:textId="15C7922A" w:rsidR="006B1CBF" w:rsidRPr="006B1CBF" w:rsidRDefault="00FC23AF" w:rsidP="006B1CBF">
      <w:pPr>
        <w:rPr>
          <w:rFonts w:ascii="Arial" w:hAnsi="Arial" w:cs="Arial"/>
          <w:bCs/>
          <w:lang w:val="en-GB"/>
        </w:rPr>
      </w:pPr>
      <w:r w:rsidRPr="00FC23AF">
        <w:rPr>
          <w:rFonts w:ascii="Arial" w:hAnsi="Arial" w:cs="Arial"/>
          <w:bCs/>
          <w:lang w:val="en-GB"/>
        </w:rPr>
        <w:t>Hambleton:</w:t>
      </w:r>
      <w:r w:rsidR="00480ECC">
        <w:rPr>
          <w:rFonts w:ascii="Arial" w:hAnsi="Arial" w:cs="Arial"/>
          <w:bCs/>
          <w:lang w:val="en-GB"/>
        </w:rPr>
        <w:t xml:space="preserve"> </w:t>
      </w:r>
      <w:r w:rsidRPr="00FC23AF">
        <w:rPr>
          <w:rFonts w:ascii="Arial" w:hAnsi="Arial" w:cs="Arial"/>
          <w:bCs/>
          <w:lang w:val="en-GB"/>
        </w:rPr>
        <w:t xml:space="preserve">There </w:t>
      </w:r>
      <w:proofErr w:type="gramStart"/>
      <w:r w:rsidRPr="00FC23AF">
        <w:rPr>
          <w:rFonts w:ascii="Arial" w:hAnsi="Arial" w:cs="Arial"/>
          <w:bCs/>
          <w:lang w:val="en-GB"/>
        </w:rPr>
        <w:t>has</w:t>
      </w:r>
      <w:proofErr w:type="gramEnd"/>
      <w:r w:rsidRPr="00FC23AF">
        <w:rPr>
          <w:rFonts w:ascii="Arial" w:hAnsi="Arial" w:cs="Arial"/>
          <w:bCs/>
          <w:lang w:val="en-GB"/>
        </w:rPr>
        <w:t xml:space="preserve"> been some reports of nuisance youths in the area in September. Please report</w:t>
      </w:r>
      <w:r w:rsidR="006B1CBF">
        <w:rPr>
          <w:rFonts w:ascii="Arial" w:hAnsi="Arial" w:cs="Arial"/>
          <w:bCs/>
          <w:lang w:val="en-GB"/>
        </w:rPr>
        <w:t xml:space="preserve"> </w:t>
      </w:r>
      <w:r w:rsidR="006B1CBF" w:rsidRPr="006B1CBF">
        <w:rPr>
          <w:rFonts w:ascii="Arial" w:hAnsi="Arial" w:cs="Arial"/>
          <w:bCs/>
          <w:lang w:val="en-GB"/>
        </w:rPr>
        <w:t>anything of concern when you are able.</w:t>
      </w:r>
    </w:p>
    <w:p w14:paraId="3BF3BB39" w14:textId="1B1F2A45" w:rsidR="006B1CBF" w:rsidRPr="006B1CBF" w:rsidRDefault="006B1CBF" w:rsidP="006B1CBF">
      <w:pPr>
        <w:rPr>
          <w:rFonts w:ascii="Arial" w:hAnsi="Arial" w:cs="Arial"/>
          <w:bCs/>
          <w:lang w:val="en-GB"/>
        </w:rPr>
      </w:pPr>
      <w:r w:rsidRPr="006B1CBF">
        <w:rPr>
          <w:rFonts w:ascii="Arial" w:hAnsi="Arial" w:cs="Arial"/>
          <w:bCs/>
          <w:lang w:val="en-GB"/>
        </w:rPr>
        <w:t>Burn:</w:t>
      </w:r>
      <w:r>
        <w:rPr>
          <w:rFonts w:ascii="Arial" w:hAnsi="Arial" w:cs="Arial"/>
          <w:bCs/>
          <w:lang w:val="en-GB"/>
        </w:rPr>
        <w:t xml:space="preserve"> </w:t>
      </w:r>
      <w:r w:rsidRPr="006B1CBF">
        <w:rPr>
          <w:rFonts w:ascii="Arial" w:hAnsi="Arial" w:cs="Arial"/>
          <w:bCs/>
          <w:lang w:val="en-GB"/>
        </w:rPr>
        <w:t>Report of 2 burglaries.</w:t>
      </w:r>
      <w:r w:rsidR="00D927D3">
        <w:rPr>
          <w:rFonts w:ascii="Arial" w:hAnsi="Arial" w:cs="Arial"/>
          <w:bCs/>
          <w:lang w:val="en-GB"/>
        </w:rPr>
        <w:t xml:space="preserve"> </w:t>
      </w:r>
      <w:r w:rsidRPr="006B1CBF">
        <w:rPr>
          <w:rFonts w:ascii="Arial" w:hAnsi="Arial" w:cs="Arial"/>
          <w:bCs/>
          <w:lang w:val="en-GB"/>
        </w:rPr>
        <w:t>Believe these are connected with the Brayton offences also. Again</w:t>
      </w:r>
      <w:r w:rsidR="00D927D3">
        <w:rPr>
          <w:rFonts w:ascii="Arial" w:hAnsi="Arial" w:cs="Arial"/>
          <w:bCs/>
          <w:lang w:val="en-GB"/>
        </w:rPr>
        <w:t>,</w:t>
      </w:r>
      <w:r w:rsidRPr="006B1CBF">
        <w:rPr>
          <w:rFonts w:ascii="Arial" w:hAnsi="Arial" w:cs="Arial"/>
          <w:bCs/>
          <w:lang w:val="en-GB"/>
        </w:rPr>
        <w:t xml:space="preserve"> enquiries are ongoing to locate the offender(s).</w:t>
      </w:r>
    </w:p>
    <w:p w14:paraId="6423695F" w14:textId="15A546B3" w:rsidR="006B1CBF" w:rsidRDefault="006B1CBF" w:rsidP="006B1CBF">
      <w:pPr>
        <w:rPr>
          <w:rFonts w:ascii="Arial" w:hAnsi="Arial" w:cs="Arial"/>
          <w:bCs/>
          <w:lang w:val="en-GB"/>
        </w:rPr>
      </w:pPr>
      <w:r w:rsidRPr="006B1CBF">
        <w:rPr>
          <w:rFonts w:ascii="Arial" w:hAnsi="Arial" w:cs="Arial"/>
          <w:bCs/>
          <w:lang w:val="en-GB"/>
        </w:rPr>
        <w:t>Gateforth:</w:t>
      </w:r>
      <w:r>
        <w:rPr>
          <w:rFonts w:ascii="Arial" w:hAnsi="Arial" w:cs="Arial"/>
          <w:bCs/>
          <w:lang w:val="en-GB"/>
        </w:rPr>
        <w:t xml:space="preserve"> </w:t>
      </w:r>
      <w:r w:rsidRPr="006B1CBF">
        <w:rPr>
          <w:rFonts w:ascii="Arial" w:hAnsi="Arial" w:cs="Arial"/>
          <w:bCs/>
          <w:lang w:val="en-GB"/>
        </w:rPr>
        <w:t>Reports of poaching. Please continue to report any incidents.</w:t>
      </w:r>
    </w:p>
    <w:p w14:paraId="4F9B623D" w14:textId="77777777" w:rsidR="00854A9E" w:rsidRDefault="00854A9E" w:rsidP="006B1CBF">
      <w:pPr>
        <w:rPr>
          <w:rFonts w:ascii="Arial" w:hAnsi="Arial" w:cs="Arial"/>
          <w:bCs/>
          <w:lang w:val="en-GB"/>
        </w:rPr>
      </w:pPr>
    </w:p>
    <w:p w14:paraId="20206DEC" w14:textId="70538828" w:rsidR="00DD4545" w:rsidRDefault="00854A9E" w:rsidP="006B1CBF">
      <w:pPr>
        <w:rPr>
          <w:rFonts w:ascii="Arial" w:hAnsi="Arial" w:cs="Arial"/>
          <w:bCs/>
          <w:lang w:val="en-GB"/>
        </w:rPr>
      </w:pPr>
      <w:r>
        <w:rPr>
          <w:rFonts w:ascii="Arial" w:hAnsi="Arial" w:cs="Arial"/>
          <w:bCs/>
          <w:lang w:val="en-GB"/>
        </w:rPr>
        <w:t>Latest Police statistics for October 2025</w:t>
      </w:r>
    </w:p>
    <w:p w14:paraId="03BE95EA" w14:textId="55886D66" w:rsidR="00DD4545" w:rsidRPr="00DD4545" w:rsidRDefault="00DD4545" w:rsidP="00DD4545">
      <w:pPr>
        <w:rPr>
          <w:rFonts w:ascii="Arial" w:hAnsi="Arial" w:cs="Arial"/>
          <w:bCs/>
          <w:lang w:val="en-GB"/>
        </w:rPr>
      </w:pPr>
      <w:r w:rsidRPr="00DD4545">
        <w:rPr>
          <w:rFonts w:ascii="Arial" w:hAnsi="Arial" w:cs="Arial"/>
          <w:bCs/>
          <w:lang w:val="en-GB"/>
        </w:rPr>
        <w:lastRenderedPageBreak/>
        <w:t>Brayton:</w:t>
      </w:r>
      <w:r w:rsidR="00854A9E">
        <w:rPr>
          <w:rFonts w:ascii="Arial" w:hAnsi="Arial" w:cs="Arial"/>
          <w:bCs/>
          <w:lang w:val="en-GB"/>
        </w:rPr>
        <w:t xml:space="preserve"> </w:t>
      </w:r>
      <w:r w:rsidRPr="00DD4545">
        <w:rPr>
          <w:rFonts w:ascii="Arial" w:hAnsi="Arial" w:cs="Arial"/>
          <w:bCs/>
          <w:lang w:val="en-GB"/>
        </w:rPr>
        <w:t>There has been 1 burglary, a theft and some Anti Social Behaviour reports in Brayton area in the last month.  Reports of fireworks and youths banging on doors.  Please be vigilant and keep properties locked and secured and report any incidents or suspicious behaviours.</w:t>
      </w:r>
    </w:p>
    <w:p w14:paraId="597046E5" w14:textId="4CE8D93E" w:rsidR="00DD4545" w:rsidRPr="00DD4545" w:rsidRDefault="00DD4545" w:rsidP="00DD4545">
      <w:pPr>
        <w:rPr>
          <w:rFonts w:ascii="Arial" w:hAnsi="Arial" w:cs="Arial"/>
          <w:bCs/>
          <w:lang w:val="en-GB"/>
        </w:rPr>
      </w:pPr>
      <w:r w:rsidRPr="00DD4545">
        <w:rPr>
          <w:rFonts w:ascii="Arial" w:hAnsi="Arial" w:cs="Arial"/>
          <w:bCs/>
          <w:lang w:val="en-GB"/>
        </w:rPr>
        <w:t>Thorpe Willoughby:</w:t>
      </w:r>
      <w:r w:rsidR="00854A9E">
        <w:rPr>
          <w:rFonts w:ascii="Arial" w:hAnsi="Arial" w:cs="Arial"/>
          <w:bCs/>
          <w:lang w:val="en-GB"/>
        </w:rPr>
        <w:t xml:space="preserve"> </w:t>
      </w:r>
      <w:r w:rsidRPr="00DD4545">
        <w:rPr>
          <w:rFonts w:ascii="Arial" w:hAnsi="Arial" w:cs="Arial"/>
          <w:bCs/>
          <w:lang w:val="en-GB"/>
        </w:rPr>
        <w:t>In the last month we have had a few reports of egg throwing in the village, please be vigilant and report anything of concern.</w:t>
      </w:r>
    </w:p>
    <w:p w14:paraId="2BB64933" w14:textId="775B430E" w:rsidR="00DD4545" w:rsidRPr="00DD4545" w:rsidRDefault="00DD4545" w:rsidP="00DD4545">
      <w:pPr>
        <w:rPr>
          <w:rFonts w:ascii="Arial" w:hAnsi="Arial" w:cs="Arial"/>
          <w:bCs/>
          <w:lang w:val="en-GB"/>
        </w:rPr>
      </w:pPr>
      <w:r w:rsidRPr="00DD4545">
        <w:rPr>
          <w:rFonts w:ascii="Arial" w:hAnsi="Arial" w:cs="Arial"/>
          <w:bCs/>
          <w:lang w:val="en-GB"/>
        </w:rPr>
        <w:t>Barlow:</w:t>
      </w:r>
      <w:r w:rsidR="00854A9E">
        <w:rPr>
          <w:rFonts w:ascii="Arial" w:hAnsi="Arial" w:cs="Arial"/>
          <w:bCs/>
          <w:lang w:val="en-GB"/>
        </w:rPr>
        <w:t xml:space="preserve"> </w:t>
      </w:r>
      <w:r w:rsidRPr="00DD4545">
        <w:rPr>
          <w:rFonts w:ascii="Arial" w:hAnsi="Arial" w:cs="Arial"/>
          <w:bCs/>
          <w:lang w:val="en-GB"/>
        </w:rPr>
        <w:t>All isolated incidents.  Nothing of note for the community.</w:t>
      </w:r>
    </w:p>
    <w:p w14:paraId="78DED01E" w14:textId="37C8D6D5" w:rsidR="00DD4545" w:rsidRPr="00DD4545" w:rsidRDefault="00DD4545" w:rsidP="00DD4545">
      <w:pPr>
        <w:rPr>
          <w:rFonts w:ascii="Arial" w:hAnsi="Arial" w:cs="Arial"/>
          <w:bCs/>
          <w:lang w:val="en-GB"/>
        </w:rPr>
      </w:pPr>
      <w:r w:rsidRPr="00DD4545">
        <w:rPr>
          <w:rFonts w:ascii="Arial" w:hAnsi="Arial" w:cs="Arial"/>
          <w:bCs/>
          <w:lang w:val="en-GB"/>
        </w:rPr>
        <w:t>Hambleton:</w:t>
      </w:r>
      <w:r w:rsidR="00854A9E">
        <w:rPr>
          <w:rFonts w:ascii="Arial" w:hAnsi="Arial" w:cs="Arial"/>
          <w:bCs/>
          <w:lang w:val="en-GB"/>
        </w:rPr>
        <w:t xml:space="preserve"> </w:t>
      </w:r>
      <w:r w:rsidRPr="00DD4545">
        <w:rPr>
          <w:rFonts w:ascii="Arial" w:hAnsi="Arial" w:cs="Arial"/>
          <w:bCs/>
          <w:lang w:val="en-GB"/>
        </w:rPr>
        <w:t>All isolated incidents.  Nothing of note for the community.</w:t>
      </w:r>
    </w:p>
    <w:p w14:paraId="7910A1C9" w14:textId="61DCEE73" w:rsidR="00DD4545" w:rsidRPr="00DD4545" w:rsidRDefault="00DD4545" w:rsidP="00DD4545">
      <w:pPr>
        <w:rPr>
          <w:rFonts w:ascii="Arial" w:hAnsi="Arial" w:cs="Arial"/>
          <w:bCs/>
          <w:lang w:val="en-GB"/>
        </w:rPr>
      </w:pPr>
      <w:r w:rsidRPr="00DD4545">
        <w:rPr>
          <w:rFonts w:ascii="Arial" w:hAnsi="Arial" w:cs="Arial"/>
          <w:bCs/>
          <w:lang w:val="en-GB"/>
        </w:rPr>
        <w:t>Burn:</w:t>
      </w:r>
      <w:r w:rsidR="00854A9E">
        <w:rPr>
          <w:rFonts w:ascii="Arial" w:hAnsi="Arial" w:cs="Arial"/>
          <w:bCs/>
          <w:lang w:val="en-GB"/>
        </w:rPr>
        <w:t xml:space="preserve"> </w:t>
      </w:r>
      <w:r w:rsidRPr="00DD4545">
        <w:rPr>
          <w:rFonts w:ascii="Arial" w:hAnsi="Arial" w:cs="Arial"/>
          <w:bCs/>
          <w:lang w:val="en-GB"/>
        </w:rPr>
        <w:t>All isolated incidents.  Nothing of note for the community.</w:t>
      </w:r>
    </w:p>
    <w:p w14:paraId="1D10937F" w14:textId="4475AB75" w:rsidR="00DD4545" w:rsidRPr="006B1CBF" w:rsidRDefault="00DD4545" w:rsidP="00DD4545">
      <w:pPr>
        <w:rPr>
          <w:rFonts w:ascii="Arial" w:hAnsi="Arial" w:cs="Arial"/>
          <w:bCs/>
          <w:lang w:val="en-GB"/>
        </w:rPr>
      </w:pPr>
      <w:r w:rsidRPr="00DD4545">
        <w:rPr>
          <w:rFonts w:ascii="Arial" w:hAnsi="Arial" w:cs="Arial"/>
          <w:bCs/>
          <w:lang w:val="en-GB"/>
        </w:rPr>
        <w:t>Gateforth:</w:t>
      </w:r>
      <w:r w:rsidR="00854A9E">
        <w:rPr>
          <w:rFonts w:ascii="Arial" w:hAnsi="Arial" w:cs="Arial"/>
          <w:bCs/>
          <w:lang w:val="en-GB"/>
        </w:rPr>
        <w:t xml:space="preserve"> </w:t>
      </w:r>
      <w:r w:rsidRPr="00DD4545">
        <w:rPr>
          <w:rFonts w:ascii="Arial" w:hAnsi="Arial" w:cs="Arial"/>
          <w:bCs/>
          <w:lang w:val="en-GB"/>
        </w:rPr>
        <w:t>All isolated incidents.  Nothing of note for the community.</w:t>
      </w:r>
    </w:p>
    <w:p w14:paraId="2686C963" w14:textId="77777777" w:rsidR="006B1CBF" w:rsidRPr="006B1CBF" w:rsidRDefault="006B1CBF" w:rsidP="006B1CBF">
      <w:pPr>
        <w:rPr>
          <w:rFonts w:ascii="Arial" w:hAnsi="Arial" w:cs="Arial"/>
          <w:bCs/>
          <w:lang w:val="en-GB"/>
        </w:rPr>
      </w:pPr>
    </w:p>
    <w:p w14:paraId="2ECBA326" w14:textId="772DBA7F" w:rsidR="00FC23AF" w:rsidRDefault="006B1CBF" w:rsidP="00FC23AF">
      <w:pPr>
        <w:rPr>
          <w:rFonts w:ascii="Arial" w:hAnsi="Arial" w:cs="Arial"/>
          <w:bCs/>
          <w:lang w:val="en-GB"/>
        </w:rPr>
      </w:pPr>
      <w:r w:rsidRPr="006B1CBF">
        <w:rPr>
          <w:rFonts w:ascii="Arial" w:hAnsi="Arial" w:cs="Arial"/>
          <w:bCs/>
          <w:lang w:val="en-GB"/>
        </w:rPr>
        <w:t xml:space="preserve">I do make every effort to attend to host some regular community engagement meetings which are being well received.  At </w:t>
      </w:r>
      <w:proofErr w:type="gramStart"/>
      <w:r w:rsidRPr="006B1CBF">
        <w:rPr>
          <w:rFonts w:ascii="Arial" w:hAnsi="Arial" w:cs="Arial"/>
          <w:bCs/>
          <w:lang w:val="en-GB"/>
        </w:rPr>
        <w:t>these drop</w:t>
      </w:r>
      <w:proofErr w:type="gramEnd"/>
      <w:r w:rsidRPr="006B1CBF">
        <w:rPr>
          <w:rFonts w:ascii="Arial" w:hAnsi="Arial" w:cs="Arial"/>
          <w:bCs/>
          <w:lang w:val="en-GB"/>
        </w:rPr>
        <w:t xml:space="preserve"> in </w:t>
      </w:r>
      <w:proofErr w:type="gramStart"/>
      <w:r w:rsidRPr="006B1CBF">
        <w:rPr>
          <w:rFonts w:ascii="Arial" w:hAnsi="Arial" w:cs="Arial"/>
          <w:bCs/>
          <w:lang w:val="en-GB"/>
        </w:rPr>
        <w:t>sessions</w:t>
      </w:r>
      <w:proofErr w:type="gramEnd"/>
      <w:r w:rsidRPr="006B1CBF">
        <w:rPr>
          <w:rFonts w:ascii="Arial" w:hAnsi="Arial" w:cs="Arial"/>
          <w:bCs/>
          <w:lang w:val="en-GB"/>
        </w:rPr>
        <w:t xml:space="preserve"> I hope local people will come forward to speak with me about any issues they may be having in the area and I can also update you with what I have managed to put in motion with existing problems that I have already been made aware of.  I have also been pre-booked to attend some community events in Selby area so I will do my best to attend everywhere that I can.  If you require me to attend any of your parish council meetings, please let me know and I will alter my shifts to ensure I can attend.  Our events are posted onto the North Yorkshire Police - Selby area FaceBook Page where you can see upcoming events and photos of community events that we have attended.  Please take a look if you get chance.</w:t>
      </w:r>
    </w:p>
    <w:p w14:paraId="7BA9761F" w14:textId="6DC25845" w:rsidR="00C235F7" w:rsidRDefault="00C235F7" w:rsidP="00D1622B">
      <w:pPr>
        <w:rPr>
          <w:rFonts w:ascii="Arial" w:hAnsi="Arial" w:cs="Arial"/>
          <w:bCs/>
          <w:lang w:val="en-GB"/>
        </w:rPr>
      </w:pPr>
      <w:r>
        <w:rPr>
          <w:rFonts w:ascii="Arial" w:hAnsi="Arial" w:cs="Arial"/>
          <w:bCs/>
          <w:lang w:val="en-GB"/>
        </w:rPr>
        <w:t>iv.</w:t>
      </w:r>
      <w:r>
        <w:rPr>
          <w:rFonts w:ascii="Arial" w:hAnsi="Arial" w:cs="Arial"/>
          <w:bCs/>
          <w:lang w:val="en-GB"/>
        </w:rPr>
        <w:tab/>
        <w:t>Any other officers</w:t>
      </w:r>
    </w:p>
    <w:p w14:paraId="394A4467" w14:textId="758737B9" w:rsidR="00C235F7" w:rsidRPr="007B7017" w:rsidRDefault="00C235F7" w:rsidP="00D1622B">
      <w:pPr>
        <w:rPr>
          <w:rFonts w:ascii="Arial" w:hAnsi="Arial" w:cs="Arial"/>
          <w:lang w:val="en-GB"/>
        </w:rPr>
      </w:pPr>
      <w:r>
        <w:rPr>
          <w:rFonts w:ascii="Arial" w:hAnsi="Arial" w:cs="Arial"/>
          <w:bCs/>
          <w:lang w:val="en-GB"/>
        </w:rPr>
        <w:t>v.</w:t>
      </w:r>
      <w:r>
        <w:rPr>
          <w:rFonts w:ascii="Arial" w:hAnsi="Arial" w:cs="Arial"/>
          <w:bCs/>
          <w:lang w:val="en-GB"/>
        </w:rPr>
        <w:tab/>
        <w:t>Any other representatives:</w:t>
      </w:r>
    </w:p>
    <w:p w14:paraId="767C19BF" w14:textId="77777777" w:rsidR="00AD7F83" w:rsidRPr="00005224" w:rsidRDefault="00AD7F83" w:rsidP="00005224">
      <w:pPr>
        <w:spacing w:after="120"/>
        <w:rPr>
          <w:rFonts w:ascii="Arial" w:hAnsi="Arial" w:cs="Arial"/>
        </w:rPr>
      </w:pPr>
    </w:p>
    <w:p w14:paraId="34DF3E2F" w14:textId="7E6E0915" w:rsidR="002E4669" w:rsidRPr="007B7017" w:rsidRDefault="00037973" w:rsidP="00D1622B">
      <w:pPr>
        <w:spacing w:after="120"/>
        <w:rPr>
          <w:rFonts w:ascii="Arial" w:hAnsi="Arial" w:cs="Arial"/>
          <w:b/>
          <w:lang w:val="en-GB"/>
        </w:rPr>
      </w:pPr>
      <w:r>
        <w:rPr>
          <w:rFonts w:ascii="Arial" w:hAnsi="Arial" w:cs="Arial"/>
          <w:b/>
          <w:lang w:val="en-GB"/>
        </w:rPr>
        <w:t>6</w:t>
      </w:r>
      <w:r w:rsidR="002E4669" w:rsidRPr="007B7017">
        <w:rPr>
          <w:rFonts w:ascii="Arial" w:hAnsi="Arial" w:cs="Arial"/>
          <w:b/>
          <w:lang w:val="en-GB"/>
        </w:rPr>
        <w:t xml:space="preserve">. Planning </w:t>
      </w:r>
    </w:p>
    <w:p w14:paraId="6CAC043E" w14:textId="6275198D" w:rsidR="00000E21" w:rsidRPr="006D7AAA" w:rsidRDefault="002E4669" w:rsidP="006D7AAA">
      <w:pPr>
        <w:pStyle w:val="ListParagraph"/>
        <w:numPr>
          <w:ilvl w:val="0"/>
          <w:numId w:val="10"/>
        </w:numPr>
        <w:spacing w:after="0"/>
        <w:ind w:left="709"/>
        <w:rPr>
          <w:rFonts w:ascii="Arial" w:hAnsi="Arial" w:cs="Arial"/>
          <w:b/>
          <w:bCs/>
          <w:sz w:val="24"/>
          <w:szCs w:val="24"/>
        </w:rPr>
      </w:pPr>
      <w:r w:rsidRPr="007B7017">
        <w:rPr>
          <w:rFonts w:ascii="Arial" w:hAnsi="Arial" w:cs="Arial"/>
          <w:sz w:val="24"/>
          <w:szCs w:val="24"/>
        </w:rPr>
        <w:t xml:space="preserve">Applications </w:t>
      </w:r>
      <w:r w:rsidR="00772F34">
        <w:rPr>
          <w:rFonts w:ascii="Arial" w:hAnsi="Arial" w:cs="Arial"/>
          <w:sz w:val="24"/>
          <w:szCs w:val="24"/>
        </w:rPr>
        <w:t>to be noted</w:t>
      </w:r>
      <w:r w:rsidRPr="007B7017">
        <w:rPr>
          <w:rFonts w:ascii="Arial" w:hAnsi="Arial" w:cs="Arial"/>
          <w:b/>
          <w:bCs/>
          <w:sz w:val="24"/>
          <w:szCs w:val="24"/>
        </w:rPr>
        <w:t>:</w:t>
      </w:r>
    </w:p>
    <w:p w14:paraId="044C29B0" w14:textId="34E79B22" w:rsidR="00BF4422" w:rsidRDefault="00BF4422" w:rsidP="00B4323B">
      <w:pPr>
        <w:ind w:left="720"/>
        <w:rPr>
          <w:rFonts w:ascii="Arial" w:hAnsi="Arial" w:cs="Arial"/>
        </w:rPr>
      </w:pPr>
      <w:r>
        <w:rPr>
          <w:rFonts w:ascii="Arial" w:hAnsi="Arial" w:cs="Arial"/>
        </w:rPr>
        <w:t>ZG2025/0713/FUL -</w:t>
      </w:r>
      <w:r w:rsidR="00FE13B3" w:rsidRPr="00FE13B3">
        <w:rPr>
          <w:rFonts w:ascii="Arial" w:hAnsi="Arial" w:cs="Arial"/>
        </w:rPr>
        <w:t xml:space="preserve"> External Alterations to Selby Golf Club Clubhouse</w:t>
      </w:r>
      <w:r w:rsidR="00266FE4">
        <w:rPr>
          <w:rFonts w:ascii="Arial" w:hAnsi="Arial" w:cs="Arial"/>
        </w:rPr>
        <w:t xml:space="preserve"> CLOSED</w:t>
      </w:r>
    </w:p>
    <w:p w14:paraId="5BC7910A" w14:textId="7CDFA9B2" w:rsidR="006D3FE8" w:rsidRDefault="006D3FE8" w:rsidP="00B4323B">
      <w:pPr>
        <w:ind w:left="720"/>
        <w:rPr>
          <w:rFonts w:ascii="Arial" w:hAnsi="Arial" w:cs="Arial"/>
        </w:rPr>
      </w:pPr>
      <w:r>
        <w:rPr>
          <w:rFonts w:ascii="Arial" w:hAnsi="Arial" w:cs="Arial"/>
        </w:rPr>
        <w:t xml:space="preserve">ZG2025/0950/FUL </w:t>
      </w:r>
      <w:proofErr w:type="gramStart"/>
      <w:r>
        <w:rPr>
          <w:rFonts w:ascii="Arial" w:hAnsi="Arial" w:cs="Arial"/>
        </w:rPr>
        <w:t xml:space="preserve">- </w:t>
      </w:r>
      <w:r w:rsidR="00743050" w:rsidRPr="00743050">
        <w:rPr>
          <w:rFonts w:ascii="Arial" w:hAnsi="Arial" w:cs="Arial"/>
        </w:rPr>
        <w:t xml:space="preserve"> Concreted</w:t>
      </w:r>
      <w:proofErr w:type="gramEnd"/>
      <w:r w:rsidR="00743050" w:rsidRPr="00743050">
        <w:rPr>
          <w:rFonts w:ascii="Arial" w:hAnsi="Arial" w:cs="Arial"/>
        </w:rPr>
        <w:t xml:space="preserve"> areas to yard, over already hardcore surfaced area (retrospective)</w:t>
      </w:r>
      <w:r w:rsidR="00743050">
        <w:rPr>
          <w:rFonts w:ascii="Arial" w:hAnsi="Arial" w:cs="Arial"/>
        </w:rPr>
        <w:t xml:space="preserve"> – Fir Tree Farm C</w:t>
      </w:r>
      <w:r w:rsidR="00935D49">
        <w:rPr>
          <w:rFonts w:ascii="Arial" w:hAnsi="Arial" w:cs="Arial"/>
        </w:rPr>
        <w:t>LOSED</w:t>
      </w:r>
    </w:p>
    <w:p w14:paraId="3E3DF468" w14:textId="26268447" w:rsidR="00772F34" w:rsidRPr="00772F34" w:rsidRDefault="00935D49" w:rsidP="006D7AAA">
      <w:pPr>
        <w:ind w:left="720"/>
        <w:rPr>
          <w:rFonts w:ascii="Arial" w:hAnsi="Arial" w:cs="Arial"/>
        </w:rPr>
      </w:pPr>
      <w:r w:rsidRPr="00935D49">
        <w:rPr>
          <w:rFonts w:ascii="Arial" w:hAnsi="Arial" w:cs="Arial"/>
        </w:rPr>
        <w:t xml:space="preserve">APP/U2750/W/25/3370902 - Land </w:t>
      </w:r>
      <w:proofErr w:type="gramStart"/>
      <w:r w:rsidRPr="00935D49">
        <w:rPr>
          <w:rFonts w:ascii="Arial" w:hAnsi="Arial" w:cs="Arial"/>
        </w:rPr>
        <w:t>At</w:t>
      </w:r>
      <w:proofErr w:type="gramEnd"/>
      <w:r w:rsidRPr="00935D49">
        <w:rPr>
          <w:rFonts w:ascii="Arial" w:hAnsi="Arial" w:cs="Arial"/>
        </w:rPr>
        <w:t xml:space="preserve"> Field Lane Thorpe Willoughby</w:t>
      </w:r>
    </w:p>
    <w:p w14:paraId="30E0800F" w14:textId="45CA2DC0" w:rsidR="00000E21" w:rsidRPr="00000E21" w:rsidRDefault="002E4669" w:rsidP="00000E21">
      <w:pPr>
        <w:pStyle w:val="ListParagraph"/>
        <w:numPr>
          <w:ilvl w:val="0"/>
          <w:numId w:val="10"/>
        </w:numPr>
        <w:spacing w:after="0"/>
        <w:ind w:left="709"/>
        <w:rPr>
          <w:rFonts w:ascii="Arial" w:hAnsi="Arial" w:cs="Arial"/>
          <w:b/>
          <w:sz w:val="24"/>
          <w:szCs w:val="24"/>
        </w:rPr>
      </w:pPr>
      <w:r w:rsidRPr="00A02210">
        <w:rPr>
          <w:rFonts w:ascii="Arial" w:hAnsi="Arial" w:cs="Arial"/>
          <w:sz w:val="24"/>
          <w:szCs w:val="24"/>
        </w:rPr>
        <w:t>Decision Notices</w:t>
      </w:r>
      <w:r w:rsidRPr="00A02210">
        <w:rPr>
          <w:rFonts w:ascii="Arial" w:hAnsi="Arial" w:cs="Arial"/>
          <w:b/>
          <w:sz w:val="24"/>
          <w:szCs w:val="24"/>
        </w:rPr>
        <w:t xml:space="preserve"> </w:t>
      </w:r>
      <w:r w:rsidRPr="006D7AAA">
        <w:rPr>
          <w:rFonts w:ascii="Arial" w:hAnsi="Arial" w:cs="Arial"/>
          <w:bCs/>
          <w:sz w:val="24"/>
          <w:szCs w:val="24"/>
        </w:rPr>
        <w:t>to be noted:</w:t>
      </w:r>
    </w:p>
    <w:p w14:paraId="483D2986" w14:textId="6B47C89D" w:rsidR="00000E21" w:rsidRPr="00000E21" w:rsidRDefault="00000E21" w:rsidP="00F41F19">
      <w:pPr>
        <w:ind w:left="709"/>
        <w:rPr>
          <w:rFonts w:ascii="Arial" w:hAnsi="Arial" w:cs="Arial"/>
          <w:b/>
          <w:lang w:val="en-GB"/>
        </w:rPr>
      </w:pPr>
      <w:r w:rsidRPr="00AE0335">
        <w:rPr>
          <w:rFonts w:ascii="Arial" w:hAnsi="Arial" w:cs="Arial"/>
          <w:bCs/>
          <w:lang w:val="en-GB"/>
        </w:rPr>
        <w:t>ZG2023/1017/OUTM - Application for outline planning permission including access, with all other matters reserved, for up to 110 residential dwellings</w:t>
      </w:r>
      <w:r w:rsidRPr="00000E21">
        <w:rPr>
          <w:rFonts w:ascii="Arial" w:hAnsi="Arial" w:cs="Arial"/>
          <w:b/>
          <w:lang w:val="en-GB"/>
        </w:rPr>
        <w:t>.  REFUSED 02.05.25 (update circulated)</w:t>
      </w:r>
    </w:p>
    <w:p w14:paraId="4ED6268F" w14:textId="74CA75E4" w:rsidR="006D7AAA" w:rsidRDefault="00000E21" w:rsidP="00977302">
      <w:pPr>
        <w:ind w:left="709"/>
        <w:rPr>
          <w:rFonts w:ascii="Arial" w:hAnsi="Arial" w:cs="Arial"/>
          <w:b/>
          <w:lang w:val="en-GB"/>
        </w:rPr>
      </w:pPr>
      <w:r w:rsidRPr="00AE0335">
        <w:rPr>
          <w:rFonts w:ascii="Arial" w:hAnsi="Arial" w:cs="Arial"/>
          <w:bCs/>
          <w:lang w:val="en-GB"/>
        </w:rPr>
        <w:t>ZG2025/0202/TPO - Application for consent to fell 1No Crimson Acer (Maple) tree covered by TPO 8/1997 at Paddock End Hillam Road Gateforth.</w:t>
      </w:r>
      <w:r w:rsidRPr="00000E21">
        <w:rPr>
          <w:rFonts w:ascii="Arial" w:hAnsi="Arial" w:cs="Arial"/>
          <w:b/>
          <w:lang w:val="en-GB"/>
        </w:rPr>
        <w:t xml:space="preserve">  REFUSED 11.04.25 (update circulated)</w:t>
      </w:r>
    </w:p>
    <w:p w14:paraId="507EF3BE" w14:textId="4773382D" w:rsidR="00977302" w:rsidRPr="00CA7E2C" w:rsidRDefault="00CA7E2C" w:rsidP="00CA7E2C">
      <w:pPr>
        <w:rPr>
          <w:rFonts w:ascii="Arial" w:hAnsi="Arial" w:cs="Arial"/>
          <w:b/>
        </w:rPr>
      </w:pPr>
      <w:r>
        <w:rPr>
          <w:rFonts w:ascii="Arial" w:hAnsi="Arial" w:cs="Arial"/>
          <w:b/>
        </w:rPr>
        <w:t xml:space="preserve">        </w:t>
      </w:r>
    </w:p>
    <w:p w14:paraId="1700225C" w14:textId="573EF668" w:rsidR="007952E6" w:rsidRDefault="003B7001" w:rsidP="00F41F19">
      <w:pPr>
        <w:pStyle w:val="ListParagraph"/>
        <w:numPr>
          <w:ilvl w:val="0"/>
          <w:numId w:val="10"/>
        </w:numPr>
        <w:rPr>
          <w:rFonts w:ascii="Arial" w:hAnsi="Arial" w:cs="Arial"/>
        </w:rPr>
      </w:pPr>
      <w:r w:rsidRPr="007952E6">
        <w:rPr>
          <w:rFonts w:ascii="Arial" w:hAnsi="Arial" w:cs="Arial"/>
        </w:rPr>
        <w:t>Planning Matters of Concern:</w:t>
      </w:r>
    </w:p>
    <w:p w14:paraId="361C719D" w14:textId="77777777" w:rsidR="00F41F19" w:rsidRDefault="00F41F19" w:rsidP="00F41F19">
      <w:pPr>
        <w:pStyle w:val="ListParagraph"/>
        <w:ind w:left="1146"/>
        <w:rPr>
          <w:rFonts w:ascii="Arial" w:hAnsi="Arial" w:cs="Arial"/>
        </w:rPr>
      </w:pPr>
    </w:p>
    <w:p w14:paraId="28613C4F" w14:textId="77777777" w:rsidR="00F41F19" w:rsidRDefault="00F41F19" w:rsidP="00F41F19">
      <w:pPr>
        <w:pStyle w:val="ListParagraph"/>
        <w:ind w:left="1146"/>
        <w:rPr>
          <w:rFonts w:ascii="Arial" w:hAnsi="Arial" w:cs="Arial"/>
        </w:rPr>
      </w:pPr>
    </w:p>
    <w:p w14:paraId="5A48C091" w14:textId="77777777" w:rsidR="00F41F19" w:rsidRPr="00F41F19" w:rsidRDefault="00F41F19" w:rsidP="00F41F19">
      <w:pPr>
        <w:pStyle w:val="ListParagraph"/>
        <w:ind w:left="1146"/>
        <w:rPr>
          <w:rFonts w:ascii="Arial" w:hAnsi="Arial" w:cs="Arial"/>
        </w:rPr>
      </w:pPr>
    </w:p>
    <w:p w14:paraId="426E45D8" w14:textId="6A17BFE2" w:rsidR="002E4669" w:rsidRPr="00D1622B" w:rsidRDefault="00037973" w:rsidP="00D1622B">
      <w:pPr>
        <w:rPr>
          <w:rFonts w:ascii="Arial" w:hAnsi="Arial" w:cs="Arial"/>
          <w:b/>
          <w:lang w:val="en-GB"/>
        </w:rPr>
      </w:pPr>
      <w:r>
        <w:rPr>
          <w:rFonts w:ascii="Arial" w:hAnsi="Arial" w:cs="Arial"/>
          <w:b/>
          <w:lang w:val="en-GB"/>
        </w:rPr>
        <w:t>7</w:t>
      </w:r>
      <w:r w:rsidR="002E4669" w:rsidRPr="00D1622B">
        <w:rPr>
          <w:rFonts w:ascii="Arial" w:hAnsi="Arial" w:cs="Arial"/>
          <w:b/>
          <w:lang w:val="en-GB"/>
        </w:rPr>
        <w:t>. Finance</w:t>
      </w:r>
    </w:p>
    <w:p w14:paraId="1B7A4E55" w14:textId="77777777" w:rsidR="002E4669" w:rsidRPr="00D1622B" w:rsidRDefault="002E4669" w:rsidP="00F638D2">
      <w:pPr>
        <w:pStyle w:val="ListParagraph"/>
        <w:numPr>
          <w:ilvl w:val="1"/>
          <w:numId w:val="7"/>
        </w:numPr>
        <w:spacing w:after="120" w:line="240" w:lineRule="auto"/>
        <w:ind w:left="851" w:hanging="357"/>
        <w:contextualSpacing w:val="0"/>
        <w:rPr>
          <w:rFonts w:ascii="Arial" w:hAnsi="Arial" w:cs="Arial"/>
          <w:sz w:val="24"/>
          <w:szCs w:val="24"/>
          <w:u w:val="single"/>
        </w:rPr>
      </w:pPr>
      <w:r w:rsidRPr="00D1622B">
        <w:rPr>
          <w:rFonts w:ascii="Arial" w:hAnsi="Arial" w:cs="Arial"/>
          <w:sz w:val="24"/>
          <w:szCs w:val="24"/>
          <w:u w:val="single"/>
        </w:rPr>
        <w:t>Finance Report from the Clerk</w:t>
      </w:r>
    </w:p>
    <w:p w14:paraId="3E1BC4B5" w14:textId="539E7536" w:rsidR="00F638D2" w:rsidRDefault="00932B92" w:rsidP="001658EC">
      <w:pPr>
        <w:pStyle w:val="ListParagraph"/>
        <w:spacing w:after="120"/>
        <w:ind w:left="851"/>
        <w:contextualSpacing w:val="0"/>
        <w:rPr>
          <w:rFonts w:ascii="Arial" w:hAnsi="Arial" w:cs="Arial"/>
          <w:sz w:val="24"/>
          <w:szCs w:val="24"/>
        </w:rPr>
      </w:pPr>
      <w:r>
        <w:rPr>
          <w:rFonts w:ascii="Arial" w:hAnsi="Arial" w:cs="Arial"/>
          <w:sz w:val="24"/>
          <w:szCs w:val="24"/>
        </w:rPr>
        <w:t>Current Account: £</w:t>
      </w:r>
      <w:r w:rsidR="002575E0">
        <w:rPr>
          <w:rFonts w:ascii="Arial" w:hAnsi="Arial" w:cs="Arial"/>
          <w:sz w:val="24"/>
          <w:szCs w:val="24"/>
        </w:rPr>
        <w:t>4,693.00 – Statement No: 444 Date</w:t>
      </w:r>
      <w:r w:rsidR="00B4079C">
        <w:rPr>
          <w:rFonts w:ascii="Arial" w:hAnsi="Arial" w:cs="Arial"/>
          <w:sz w:val="24"/>
          <w:szCs w:val="24"/>
        </w:rPr>
        <w:t>: 1/Nov/2024</w:t>
      </w:r>
    </w:p>
    <w:p w14:paraId="65EC5FBA" w14:textId="702ED6EC" w:rsidR="001658EC" w:rsidRPr="00772F34" w:rsidRDefault="009C271A" w:rsidP="00772F34">
      <w:pPr>
        <w:ind w:left="131" w:firstLine="720"/>
        <w:rPr>
          <w:rFonts w:ascii="Arial" w:eastAsia="Times New Roman" w:hAnsi="Arial" w:cs="Arial"/>
          <w:color w:val="000000"/>
          <w:lang w:val="en-GB"/>
        </w:rPr>
      </w:pPr>
      <w:r>
        <w:rPr>
          <w:rFonts w:ascii="Arial" w:hAnsi="Arial" w:cs="Arial"/>
        </w:rPr>
        <w:lastRenderedPageBreak/>
        <w:t xml:space="preserve">Capital Fund </w:t>
      </w:r>
      <w:r w:rsidRPr="009C271A">
        <w:rPr>
          <w:rFonts w:ascii="Arial" w:hAnsi="Arial" w:cs="Arial"/>
        </w:rPr>
        <w:t xml:space="preserve">- </w:t>
      </w:r>
      <w:r w:rsidR="00772F34">
        <w:rPr>
          <w:rFonts w:ascii="Arial" w:eastAsia="Times New Roman" w:hAnsi="Arial" w:cs="Arial"/>
          <w:color w:val="000000"/>
          <w:lang w:val="en-GB"/>
        </w:rPr>
        <w:t>£36,140.82</w:t>
      </w:r>
    </w:p>
    <w:p w14:paraId="258875F6" w14:textId="35D04132" w:rsidR="00CA73A5" w:rsidRPr="009C271A" w:rsidRDefault="00772F34" w:rsidP="009C271A">
      <w:pPr>
        <w:spacing w:after="120"/>
        <w:rPr>
          <w:rFonts w:ascii="Arial" w:hAnsi="Arial" w:cs="Arial"/>
        </w:rPr>
      </w:pPr>
      <w:r>
        <w:rPr>
          <w:rFonts w:ascii="Arial" w:hAnsi="Arial" w:cs="Arial"/>
        </w:rPr>
        <w:t xml:space="preserve">    </w:t>
      </w:r>
    </w:p>
    <w:p w14:paraId="38214EEB" w14:textId="622A5057" w:rsidR="002E4669" w:rsidRDefault="002E4669" w:rsidP="00542210">
      <w:pPr>
        <w:pStyle w:val="ListParagraph"/>
        <w:numPr>
          <w:ilvl w:val="1"/>
          <w:numId w:val="7"/>
        </w:numPr>
        <w:spacing w:after="120"/>
        <w:contextualSpacing w:val="0"/>
        <w:rPr>
          <w:rFonts w:ascii="Arial" w:hAnsi="Arial" w:cs="Arial"/>
          <w:sz w:val="24"/>
          <w:szCs w:val="24"/>
          <w:u w:val="single"/>
        </w:rPr>
      </w:pPr>
      <w:r w:rsidRPr="00D1622B">
        <w:rPr>
          <w:rFonts w:ascii="Arial" w:hAnsi="Arial" w:cs="Arial"/>
          <w:sz w:val="24"/>
          <w:szCs w:val="24"/>
          <w:u w:val="single"/>
        </w:rPr>
        <w:t>Payments</w:t>
      </w:r>
      <w:r w:rsidR="00804125">
        <w:rPr>
          <w:rFonts w:ascii="Arial" w:hAnsi="Arial" w:cs="Arial"/>
          <w:sz w:val="24"/>
          <w:szCs w:val="24"/>
          <w:u w:val="single"/>
        </w:rPr>
        <w:t xml:space="preserve"> </w:t>
      </w:r>
      <w:r w:rsidR="00C0727E">
        <w:rPr>
          <w:rFonts w:ascii="Arial" w:hAnsi="Arial" w:cs="Arial"/>
          <w:sz w:val="24"/>
          <w:szCs w:val="24"/>
          <w:u w:val="single"/>
        </w:rPr>
        <w:t>made since last meeting</w:t>
      </w:r>
      <w:r w:rsidR="00542210">
        <w:rPr>
          <w:rFonts w:ascii="Arial" w:hAnsi="Arial" w:cs="Arial"/>
          <w:sz w:val="24"/>
          <w:szCs w:val="24"/>
          <w:u w:val="single"/>
        </w:rPr>
        <w:t>:</w:t>
      </w:r>
      <w:r w:rsidRPr="00D1622B">
        <w:rPr>
          <w:rFonts w:ascii="Arial" w:hAnsi="Arial" w:cs="Arial"/>
          <w:sz w:val="24"/>
          <w:szCs w:val="24"/>
          <w:u w:val="single"/>
        </w:rPr>
        <w:t xml:space="preserve"> </w:t>
      </w:r>
    </w:p>
    <w:p w14:paraId="55664F7A" w14:textId="0FF9827A" w:rsidR="00786835" w:rsidRDefault="00F66977" w:rsidP="00F66977">
      <w:pPr>
        <w:pStyle w:val="ListParagraph"/>
        <w:numPr>
          <w:ilvl w:val="2"/>
          <w:numId w:val="7"/>
        </w:numPr>
        <w:spacing w:after="120"/>
        <w:rPr>
          <w:rFonts w:ascii="Arial" w:hAnsi="Arial" w:cs="Arial"/>
        </w:rPr>
      </w:pPr>
      <w:r>
        <w:rPr>
          <w:rFonts w:ascii="Arial" w:hAnsi="Arial" w:cs="Arial"/>
        </w:rPr>
        <w:t xml:space="preserve">£10.00 – HSBC </w:t>
      </w:r>
      <w:r w:rsidR="00786835">
        <w:rPr>
          <w:rFonts w:ascii="Arial" w:hAnsi="Arial" w:cs="Arial"/>
        </w:rPr>
        <w:t>(</w:t>
      </w:r>
      <w:r>
        <w:rPr>
          <w:rFonts w:ascii="Arial" w:hAnsi="Arial" w:cs="Arial"/>
        </w:rPr>
        <w:t>charge to stop cheque</w:t>
      </w:r>
      <w:r w:rsidR="00786835">
        <w:rPr>
          <w:rFonts w:ascii="Arial" w:hAnsi="Arial" w:cs="Arial"/>
        </w:rPr>
        <w:t>)</w:t>
      </w:r>
      <w:r w:rsidR="00415F33">
        <w:rPr>
          <w:rFonts w:ascii="Arial" w:hAnsi="Arial" w:cs="Arial"/>
        </w:rPr>
        <w:tab/>
      </w:r>
      <w:r w:rsidR="00415F33">
        <w:rPr>
          <w:rFonts w:ascii="Arial" w:hAnsi="Arial" w:cs="Arial"/>
        </w:rPr>
        <w:tab/>
        <w:t>DR</w:t>
      </w:r>
    </w:p>
    <w:p w14:paraId="1875B1BD" w14:textId="24462C33" w:rsidR="002655AA" w:rsidRDefault="00786835" w:rsidP="00F66977">
      <w:pPr>
        <w:pStyle w:val="ListParagraph"/>
        <w:numPr>
          <w:ilvl w:val="2"/>
          <w:numId w:val="7"/>
        </w:numPr>
        <w:spacing w:after="120"/>
        <w:rPr>
          <w:rFonts w:ascii="Arial" w:hAnsi="Arial" w:cs="Arial"/>
        </w:rPr>
      </w:pPr>
      <w:r>
        <w:rPr>
          <w:rFonts w:ascii="Arial" w:hAnsi="Arial" w:cs="Arial"/>
        </w:rPr>
        <w:t>£241.00 – Zurich Municipal (PLI)</w:t>
      </w:r>
      <w:r w:rsidR="00F66977">
        <w:rPr>
          <w:rFonts w:ascii="Arial" w:hAnsi="Arial" w:cs="Arial"/>
        </w:rPr>
        <w:t xml:space="preserve"> </w:t>
      </w:r>
      <w:r w:rsidR="0019086C">
        <w:rPr>
          <w:rFonts w:ascii="Arial" w:hAnsi="Arial" w:cs="Arial"/>
        </w:rPr>
        <w:tab/>
      </w:r>
      <w:r w:rsidR="0019086C">
        <w:rPr>
          <w:rFonts w:ascii="Arial" w:hAnsi="Arial" w:cs="Arial"/>
        </w:rPr>
        <w:tab/>
      </w:r>
      <w:r w:rsidR="0019086C">
        <w:rPr>
          <w:rFonts w:ascii="Arial" w:hAnsi="Arial" w:cs="Arial"/>
        </w:rPr>
        <w:tab/>
        <w:t>cheque: 101010</w:t>
      </w:r>
    </w:p>
    <w:p w14:paraId="5505874B" w14:textId="0F576D2B" w:rsidR="00786835" w:rsidRDefault="009C182B" w:rsidP="00F66977">
      <w:pPr>
        <w:pStyle w:val="ListParagraph"/>
        <w:numPr>
          <w:ilvl w:val="2"/>
          <w:numId w:val="7"/>
        </w:numPr>
        <w:spacing w:after="120"/>
        <w:rPr>
          <w:rFonts w:ascii="Arial" w:hAnsi="Arial" w:cs="Arial"/>
        </w:rPr>
      </w:pPr>
      <w:r>
        <w:rPr>
          <w:rFonts w:ascii="Arial" w:hAnsi="Arial" w:cs="Arial"/>
        </w:rPr>
        <w:t>£18.54 – Octopus Energy</w:t>
      </w:r>
      <w:r w:rsidR="00415F33">
        <w:rPr>
          <w:rFonts w:ascii="Arial" w:hAnsi="Arial" w:cs="Arial"/>
        </w:rPr>
        <w:tab/>
      </w:r>
      <w:r w:rsidR="00415F33">
        <w:rPr>
          <w:rFonts w:ascii="Arial" w:hAnsi="Arial" w:cs="Arial"/>
        </w:rPr>
        <w:tab/>
      </w:r>
      <w:r w:rsidR="00415F33">
        <w:rPr>
          <w:rFonts w:ascii="Arial" w:hAnsi="Arial" w:cs="Arial"/>
        </w:rPr>
        <w:tab/>
      </w:r>
      <w:r w:rsidR="00415F33">
        <w:rPr>
          <w:rFonts w:ascii="Arial" w:hAnsi="Arial" w:cs="Arial"/>
        </w:rPr>
        <w:tab/>
        <w:t>DD</w:t>
      </w:r>
    </w:p>
    <w:p w14:paraId="1914FC5D" w14:textId="111319AF" w:rsidR="009C182B" w:rsidRDefault="009C182B" w:rsidP="00F66977">
      <w:pPr>
        <w:pStyle w:val="ListParagraph"/>
        <w:numPr>
          <w:ilvl w:val="2"/>
          <w:numId w:val="7"/>
        </w:numPr>
        <w:spacing w:after="120"/>
        <w:rPr>
          <w:rFonts w:ascii="Arial" w:hAnsi="Arial" w:cs="Arial"/>
        </w:rPr>
      </w:pPr>
      <w:r>
        <w:rPr>
          <w:rFonts w:ascii="Arial" w:hAnsi="Arial" w:cs="Arial"/>
        </w:rPr>
        <w:t>£3.00 – HSBC (Bank charges)</w:t>
      </w:r>
      <w:r w:rsidR="00415F33">
        <w:rPr>
          <w:rFonts w:ascii="Arial" w:hAnsi="Arial" w:cs="Arial"/>
        </w:rPr>
        <w:tab/>
      </w:r>
      <w:r w:rsidR="00415F33">
        <w:rPr>
          <w:rFonts w:ascii="Arial" w:hAnsi="Arial" w:cs="Arial"/>
        </w:rPr>
        <w:tab/>
      </w:r>
      <w:r w:rsidR="00415F33">
        <w:rPr>
          <w:rFonts w:ascii="Arial" w:hAnsi="Arial" w:cs="Arial"/>
        </w:rPr>
        <w:tab/>
        <w:t>DR</w:t>
      </w:r>
    </w:p>
    <w:p w14:paraId="2589F531" w14:textId="49B58EC9" w:rsidR="007378CE" w:rsidRDefault="007378CE" w:rsidP="00F66977">
      <w:pPr>
        <w:pStyle w:val="ListParagraph"/>
        <w:numPr>
          <w:ilvl w:val="2"/>
          <w:numId w:val="7"/>
        </w:numPr>
        <w:spacing w:after="120"/>
        <w:rPr>
          <w:rFonts w:ascii="Arial" w:hAnsi="Arial" w:cs="Arial"/>
        </w:rPr>
      </w:pPr>
      <w:r>
        <w:rPr>
          <w:rFonts w:ascii="Arial" w:hAnsi="Arial" w:cs="Arial"/>
        </w:rPr>
        <w:t>£17.96 – Octopus Energy</w:t>
      </w:r>
      <w:r>
        <w:rPr>
          <w:rFonts w:ascii="Arial" w:hAnsi="Arial" w:cs="Arial"/>
        </w:rPr>
        <w:tab/>
      </w:r>
      <w:r>
        <w:rPr>
          <w:rFonts w:ascii="Arial" w:hAnsi="Arial" w:cs="Arial"/>
        </w:rPr>
        <w:tab/>
      </w:r>
      <w:r>
        <w:rPr>
          <w:rFonts w:ascii="Arial" w:hAnsi="Arial" w:cs="Arial"/>
        </w:rPr>
        <w:tab/>
      </w:r>
      <w:r>
        <w:rPr>
          <w:rFonts w:ascii="Arial" w:hAnsi="Arial" w:cs="Arial"/>
        </w:rPr>
        <w:tab/>
        <w:t>DD</w:t>
      </w:r>
    </w:p>
    <w:p w14:paraId="3818C748" w14:textId="66DA36B8" w:rsidR="007378CE" w:rsidRDefault="008378B0" w:rsidP="00F66977">
      <w:pPr>
        <w:pStyle w:val="ListParagraph"/>
        <w:numPr>
          <w:ilvl w:val="2"/>
          <w:numId w:val="7"/>
        </w:numPr>
        <w:spacing w:after="120"/>
        <w:rPr>
          <w:rFonts w:ascii="Arial" w:hAnsi="Arial" w:cs="Arial"/>
        </w:rPr>
      </w:pPr>
      <w:r>
        <w:rPr>
          <w:rFonts w:ascii="Arial" w:hAnsi="Arial" w:cs="Arial"/>
        </w:rPr>
        <w:t>£92.40</w:t>
      </w:r>
      <w:r w:rsidR="00553C5B">
        <w:rPr>
          <w:rFonts w:ascii="Arial" w:hAnsi="Arial" w:cs="Arial"/>
        </w:rPr>
        <w:t xml:space="preserve"> </w:t>
      </w:r>
      <w:r w:rsidR="00273393">
        <w:rPr>
          <w:rFonts w:ascii="Arial" w:hAnsi="Arial" w:cs="Arial"/>
        </w:rPr>
        <w:t>–</w:t>
      </w:r>
      <w:r w:rsidR="00553C5B">
        <w:rPr>
          <w:rFonts w:ascii="Arial" w:hAnsi="Arial" w:cs="Arial"/>
        </w:rPr>
        <w:t xml:space="preserve"> Backhouse</w:t>
      </w:r>
      <w:r w:rsidR="00273393">
        <w:rPr>
          <w:rFonts w:ascii="Arial" w:hAnsi="Arial" w:cs="Arial"/>
        </w:rPr>
        <w:t xml:space="preserve"> Environmental Services</w:t>
      </w:r>
      <w:r w:rsidR="00273393">
        <w:rPr>
          <w:rFonts w:ascii="Arial" w:hAnsi="Arial" w:cs="Arial"/>
        </w:rPr>
        <w:tab/>
        <w:t>cheque: 101011</w:t>
      </w:r>
    </w:p>
    <w:p w14:paraId="2396ED9F" w14:textId="04946F24" w:rsidR="00273393" w:rsidRDefault="008F75C2" w:rsidP="00F66977">
      <w:pPr>
        <w:pStyle w:val="ListParagraph"/>
        <w:numPr>
          <w:ilvl w:val="2"/>
          <w:numId w:val="7"/>
        </w:numPr>
        <w:spacing w:after="120"/>
        <w:rPr>
          <w:rFonts w:ascii="Arial" w:hAnsi="Arial" w:cs="Arial"/>
        </w:rPr>
      </w:pPr>
      <w:r>
        <w:rPr>
          <w:rFonts w:ascii="Arial" w:hAnsi="Arial" w:cs="Arial"/>
        </w:rPr>
        <w:t>£2.00 – HSBC (Bank ch</w:t>
      </w:r>
      <w:r w:rsidR="004C3050">
        <w:rPr>
          <w:rFonts w:ascii="Arial" w:hAnsi="Arial" w:cs="Arial"/>
        </w:rPr>
        <w:t>a</w:t>
      </w:r>
      <w:r>
        <w:rPr>
          <w:rFonts w:ascii="Arial" w:hAnsi="Arial" w:cs="Arial"/>
        </w:rPr>
        <w:t>rges</w:t>
      </w:r>
      <w:r w:rsidR="004C3050">
        <w:rPr>
          <w:rFonts w:ascii="Arial" w:hAnsi="Arial" w:cs="Arial"/>
        </w:rPr>
        <w:t>)</w:t>
      </w:r>
      <w:r w:rsidR="004C3050">
        <w:rPr>
          <w:rFonts w:ascii="Arial" w:hAnsi="Arial" w:cs="Arial"/>
        </w:rPr>
        <w:tab/>
      </w:r>
      <w:r w:rsidR="004C3050">
        <w:rPr>
          <w:rFonts w:ascii="Arial" w:hAnsi="Arial" w:cs="Arial"/>
        </w:rPr>
        <w:tab/>
      </w:r>
      <w:r w:rsidR="004C3050">
        <w:rPr>
          <w:rFonts w:ascii="Arial" w:hAnsi="Arial" w:cs="Arial"/>
        </w:rPr>
        <w:tab/>
        <w:t>DR</w:t>
      </w:r>
    </w:p>
    <w:p w14:paraId="37B3B786" w14:textId="01838F57" w:rsidR="004C3050" w:rsidRDefault="004C3050" w:rsidP="00F66977">
      <w:pPr>
        <w:pStyle w:val="ListParagraph"/>
        <w:numPr>
          <w:ilvl w:val="2"/>
          <w:numId w:val="7"/>
        </w:numPr>
        <w:spacing w:after="120"/>
        <w:rPr>
          <w:rFonts w:ascii="Arial" w:hAnsi="Arial" w:cs="Arial"/>
        </w:rPr>
      </w:pPr>
      <w:r>
        <w:rPr>
          <w:rFonts w:ascii="Arial" w:hAnsi="Arial" w:cs="Arial"/>
        </w:rPr>
        <w:t>£17</w:t>
      </w:r>
      <w:r w:rsidR="00786884">
        <w:rPr>
          <w:rFonts w:ascii="Arial" w:hAnsi="Arial" w:cs="Arial"/>
        </w:rPr>
        <w:t xml:space="preserve">5.76 </w:t>
      </w:r>
      <w:r w:rsidR="00156039">
        <w:rPr>
          <w:rFonts w:ascii="Arial" w:hAnsi="Arial" w:cs="Arial"/>
        </w:rPr>
        <w:t>–</w:t>
      </w:r>
      <w:r w:rsidR="00786884">
        <w:rPr>
          <w:rFonts w:ascii="Arial" w:hAnsi="Arial" w:cs="Arial"/>
        </w:rPr>
        <w:t xml:space="preserve"> </w:t>
      </w:r>
      <w:r w:rsidR="00156039">
        <w:rPr>
          <w:rFonts w:ascii="Arial" w:hAnsi="Arial" w:cs="Arial"/>
        </w:rPr>
        <w:t>VisionICT</w:t>
      </w:r>
      <w:r w:rsidR="00786884">
        <w:rPr>
          <w:rFonts w:ascii="Arial" w:hAnsi="Arial" w:cs="Arial"/>
        </w:rPr>
        <w:t xml:space="preserve"> </w:t>
      </w:r>
      <w:r w:rsidR="00156039">
        <w:rPr>
          <w:rFonts w:ascii="Arial" w:hAnsi="Arial" w:cs="Arial"/>
        </w:rPr>
        <w:t>(webhosting)</w:t>
      </w:r>
      <w:r w:rsidR="00156039">
        <w:rPr>
          <w:rFonts w:ascii="Arial" w:hAnsi="Arial" w:cs="Arial"/>
        </w:rPr>
        <w:tab/>
      </w:r>
      <w:r w:rsidR="00156039">
        <w:rPr>
          <w:rFonts w:ascii="Arial" w:hAnsi="Arial" w:cs="Arial"/>
        </w:rPr>
        <w:tab/>
      </w:r>
      <w:r w:rsidR="00786884">
        <w:rPr>
          <w:rFonts w:ascii="Arial" w:hAnsi="Arial" w:cs="Arial"/>
        </w:rPr>
        <w:t xml:space="preserve"> </w:t>
      </w:r>
      <w:r w:rsidR="00156039">
        <w:rPr>
          <w:rFonts w:ascii="Arial" w:hAnsi="Arial" w:cs="Arial"/>
        </w:rPr>
        <w:tab/>
      </w:r>
      <w:r w:rsidR="00786884">
        <w:rPr>
          <w:rFonts w:ascii="Arial" w:hAnsi="Arial" w:cs="Arial"/>
        </w:rPr>
        <w:t>cheque: 101012</w:t>
      </w:r>
    </w:p>
    <w:p w14:paraId="19491C82" w14:textId="217D2397" w:rsidR="00C80AF2" w:rsidRPr="007952E6" w:rsidRDefault="00470389" w:rsidP="007952E6">
      <w:pPr>
        <w:pStyle w:val="ListParagraph"/>
        <w:numPr>
          <w:ilvl w:val="2"/>
          <w:numId w:val="7"/>
        </w:numPr>
        <w:spacing w:after="120"/>
        <w:rPr>
          <w:rFonts w:ascii="Arial" w:hAnsi="Arial" w:cs="Arial"/>
        </w:rPr>
      </w:pPr>
      <w:r>
        <w:rPr>
          <w:rFonts w:ascii="Arial" w:hAnsi="Arial" w:cs="Arial"/>
        </w:rPr>
        <w:t>£</w:t>
      </w:r>
      <w:r w:rsidR="00BC5D82">
        <w:rPr>
          <w:rFonts w:ascii="Arial" w:hAnsi="Arial" w:cs="Arial"/>
        </w:rPr>
        <w:t>18.57 – Octopus Energy</w:t>
      </w:r>
      <w:r w:rsidR="00BC5D82">
        <w:rPr>
          <w:rFonts w:ascii="Arial" w:hAnsi="Arial" w:cs="Arial"/>
        </w:rPr>
        <w:tab/>
      </w:r>
      <w:r w:rsidR="00BC5D82">
        <w:rPr>
          <w:rFonts w:ascii="Arial" w:hAnsi="Arial" w:cs="Arial"/>
        </w:rPr>
        <w:tab/>
      </w:r>
      <w:r w:rsidR="00BC5D82">
        <w:rPr>
          <w:rFonts w:ascii="Arial" w:hAnsi="Arial" w:cs="Arial"/>
        </w:rPr>
        <w:tab/>
      </w:r>
      <w:r w:rsidR="00BC5D82">
        <w:rPr>
          <w:rFonts w:ascii="Arial" w:hAnsi="Arial" w:cs="Arial"/>
        </w:rPr>
        <w:tab/>
        <w:t>DD</w:t>
      </w:r>
    </w:p>
    <w:p w14:paraId="24D76785" w14:textId="08E03257" w:rsidR="00C80AF2" w:rsidRPr="001050F2" w:rsidRDefault="000E695B" w:rsidP="0043572E">
      <w:pPr>
        <w:pStyle w:val="ListParagraph"/>
        <w:numPr>
          <w:ilvl w:val="1"/>
          <w:numId w:val="7"/>
        </w:numPr>
        <w:spacing w:after="120"/>
        <w:ind w:right="-902"/>
        <w:rPr>
          <w:rFonts w:ascii="Arial" w:hAnsi="Arial" w:cs="Arial"/>
          <w:sz w:val="24"/>
          <w:szCs w:val="24"/>
          <w:u w:val="single"/>
        </w:rPr>
      </w:pPr>
      <w:r w:rsidRPr="001050F2">
        <w:rPr>
          <w:rFonts w:ascii="Arial" w:hAnsi="Arial" w:cs="Arial"/>
          <w:sz w:val="24"/>
          <w:szCs w:val="24"/>
          <w:u w:val="single"/>
        </w:rPr>
        <w:t xml:space="preserve">Payment requests received </w:t>
      </w:r>
      <w:r w:rsidR="001050F2" w:rsidRPr="001050F2">
        <w:rPr>
          <w:rFonts w:ascii="Arial" w:hAnsi="Arial" w:cs="Arial"/>
          <w:sz w:val="24"/>
          <w:szCs w:val="24"/>
          <w:u w:val="single"/>
        </w:rPr>
        <w:t>by time of</w:t>
      </w:r>
      <w:r w:rsidRPr="001050F2">
        <w:rPr>
          <w:rFonts w:ascii="Arial" w:hAnsi="Arial" w:cs="Arial"/>
          <w:sz w:val="24"/>
          <w:szCs w:val="24"/>
          <w:u w:val="single"/>
        </w:rPr>
        <w:t xml:space="preserve"> agenda preparation</w:t>
      </w:r>
      <w:r w:rsidR="00134277">
        <w:rPr>
          <w:rFonts w:ascii="Arial" w:hAnsi="Arial" w:cs="Arial"/>
          <w:sz w:val="24"/>
          <w:szCs w:val="24"/>
          <w:u w:val="single"/>
        </w:rPr>
        <w:t>:</w:t>
      </w:r>
    </w:p>
    <w:p w14:paraId="7E22F110" w14:textId="77847699" w:rsidR="006545D5" w:rsidRDefault="00E507F2" w:rsidP="00E507F2">
      <w:pPr>
        <w:pStyle w:val="ListParagraph"/>
        <w:numPr>
          <w:ilvl w:val="2"/>
          <w:numId w:val="7"/>
        </w:numPr>
        <w:spacing w:after="120"/>
        <w:ind w:right="-902"/>
        <w:rPr>
          <w:rFonts w:ascii="Arial" w:hAnsi="Arial" w:cs="Arial"/>
        </w:rPr>
      </w:pPr>
      <w:r>
        <w:rPr>
          <w:rFonts w:ascii="Arial" w:hAnsi="Arial" w:cs="Arial"/>
        </w:rPr>
        <w:t>£</w:t>
      </w:r>
      <w:r w:rsidR="00030BCF">
        <w:rPr>
          <w:rFonts w:ascii="Arial" w:hAnsi="Arial" w:cs="Arial"/>
        </w:rPr>
        <w:t xml:space="preserve">87.00 – Autela Payroll Services </w:t>
      </w:r>
      <w:r w:rsidR="00220071">
        <w:rPr>
          <w:rFonts w:ascii="Arial" w:hAnsi="Arial" w:cs="Arial"/>
        </w:rPr>
        <w:tab/>
      </w:r>
      <w:r w:rsidR="00220071">
        <w:rPr>
          <w:rFonts w:ascii="Arial" w:hAnsi="Arial" w:cs="Arial"/>
        </w:rPr>
        <w:tab/>
      </w:r>
      <w:r w:rsidR="00220071">
        <w:rPr>
          <w:rFonts w:ascii="Arial" w:hAnsi="Arial" w:cs="Arial"/>
        </w:rPr>
        <w:tab/>
        <w:t>Invoice: 16474</w:t>
      </w:r>
    </w:p>
    <w:p w14:paraId="438B66E9" w14:textId="77777777" w:rsidR="0062421D" w:rsidRDefault="00AF03D9" w:rsidP="00E507F2">
      <w:pPr>
        <w:pStyle w:val="ListParagraph"/>
        <w:numPr>
          <w:ilvl w:val="2"/>
          <w:numId w:val="7"/>
        </w:numPr>
        <w:spacing w:after="120"/>
        <w:ind w:right="-902"/>
        <w:rPr>
          <w:rFonts w:ascii="Arial" w:hAnsi="Arial" w:cs="Arial"/>
        </w:rPr>
      </w:pPr>
      <w:r>
        <w:rPr>
          <w:rFonts w:ascii="Arial" w:hAnsi="Arial" w:cs="Arial"/>
        </w:rPr>
        <w:t>£</w:t>
      </w:r>
      <w:r w:rsidR="00A01626">
        <w:rPr>
          <w:rFonts w:ascii="Arial" w:hAnsi="Arial" w:cs="Arial"/>
        </w:rPr>
        <w:t>105.90 – Backhouse Environmental Services</w:t>
      </w:r>
      <w:r w:rsidR="00A01626">
        <w:rPr>
          <w:rFonts w:ascii="Arial" w:hAnsi="Arial" w:cs="Arial"/>
        </w:rPr>
        <w:tab/>
      </w:r>
      <w:r w:rsidR="000B13B3">
        <w:rPr>
          <w:rFonts w:ascii="Arial" w:hAnsi="Arial" w:cs="Arial"/>
        </w:rPr>
        <w:t>Invoice:</w:t>
      </w:r>
    </w:p>
    <w:p w14:paraId="2072C6C6" w14:textId="77777777" w:rsidR="00CC2EA7" w:rsidRDefault="0062421D" w:rsidP="00E507F2">
      <w:pPr>
        <w:pStyle w:val="ListParagraph"/>
        <w:numPr>
          <w:ilvl w:val="2"/>
          <w:numId w:val="7"/>
        </w:numPr>
        <w:spacing w:after="120"/>
        <w:ind w:right="-902"/>
        <w:rPr>
          <w:rFonts w:ascii="Arial" w:hAnsi="Arial" w:cs="Arial"/>
        </w:rPr>
      </w:pPr>
      <w:r>
        <w:rPr>
          <w:rFonts w:ascii="Arial" w:hAnsi="Arial" w:cs="Arial"/>
        </w:rPr>
        <w:t>£</w:t>
      </w:r>
      <w:r w:rsidR="001A5277">
        <w:rPr>
          <w:rFonts w:ascii="Arial" w:hAnsi="Arial" w:cs="Arial"/>
        </w:rPr>
        <w:t>480.00 – Charles Shaw (grass cutting)</w:t>
      </w:r>
      <w:r w:rsidR="001A5277">
        <w:rPr>
          <w:rFonts w:ascii="Arial" w:hAnsi="Arial" w:cs="Arial"/>
        </w:rPr>
        <w:tab/>
      </w:r>
      <w:r w:rsidR="001A5277">
        <w:rPr>
          <w:rFonts w:ascii="Arial" w:hAnsi="Arial" w:cs="Arial"/>
        </w:rPr>
        <w:tab/>
        <w:t>Invoice: SI-</w:t>
      </w:r>
      <w:r w:rsidR="00CC2EA7">
        <w:rPr>
          <w:rFonts w:ascii="Arial" w:hAnsi="Arial" w:cs="Arial"/>
        </w:rPr>
        <w:t>512</w:t>
      </w:r>
    </w:p>
    <w:p w14:paraId="56225FD5" w14:textId="1A000264" w:rsidR="00757DA4" w:rsidRDefault="00A032B4" w:rsidP="00E507F2">
      <w:pPr>
        <w:pStyle w:val="ListParagraph"/>
        <w:numPr>
          <w:ilvl w:val="2"/>
          <w:numId w:val="7"/>
        </w:numPr>
        <w:spacing w:after="120"/>
        <w:ind w:right="-902"/>
        <w:rPr>
          <w:rFonts w:ascii="Arial" w:hAnsi="Arial" w:cs="Arial"/>
        </w:rPr>
      </w:pPr>
      <w:r>
        <w:rPr>
          <w:rFonts w:ascii="Arial" w:hAnsi="Arial" w:cs="Arial"/>
        </w:rPr>
        <w:t>£</w:t>
      </w:r>
      <w:r w:rsidR="00AE2094">
        <w:rPr>
          <w:rFonts w:ascii="Arial" w:hAnsi="Arial" w:cs="Arial"/>
        </w:rPr>
        <w:t>179.68</w:t>
      </w:r>
      <w:r w:rsidR="00757DA4">
        <w:rPr>
          <w:rFonts w:ascii="Arial" w:hAnsi="Arial" w:cs="Arial"/>
        </w:rPr>
        <w:t xml:space="preserve"> – </w:t>
      </w:r>
      <w:r w:rsidR="00BB416B">
        <w:rPr>
          <w:rFonts w:ascii="Arial" w:hAnsi="Arial" w:cs="Arial"/>
        </w:rPr>
        <w:t xml:space="preserve">RW Farman (clerking </w:t>
      </w:r>
      <w:r w:rsidR="00997D3F">
        <w:rPr>
          <w:rFonts w:ascii="Arial" w:hAnsi="Arial" w:cs="Arial"/>
        </w:rPr>
        <w:t>&amp; WFH)</w:t>
      </w:r>
    </w:p>
    <w:p w14:paraId="77681C7E" w14:textId="32B9CD50" w:rsidR="00220071" w:rsidRPr="00E507F2" w:rsidRDefault="00757DA4" w:rsidP="00E507F2">
      <w:pPr>
        <w:pStyle w:val="ListParagraph"/>
        <w:numPr>
          <w:ilvl w:val="2"/>
          <w:numId w:val="7"/>
        </w:numPr>
        <w:spacing w:after="120"/>
        <w:ind w:right="-902"/>
        <w:rPr>
          <w:rFonts w:ascii="Arial" w:hAnsi="Arial" w:cs="Arial"/>
        </w:rPr>
      </w:pPr>
      <w:r>
        <w:rPr>
          <w:rFonts w:ascii="Arial" w:hAnsi="Arial" w:cs="Arial"/>
        </w:rPr>
        <w:t xml:space="preserve">£269.28 </w:t>
      </w:r>
      <w:r w:rsidR="00997D3F">
        <w:rPr>
          <w:rFonts w:ascii="Arial" w:hAnsi="Arial" w:cs="Arial"/>
        </w:rPr>
        <w:t>–</w:t>
      </w:r>
      <w:r>
        <w:rPr>
          <w:rFonts w:ascii="Arial" w:hAnsi="Arial" w:cs="Arial"/>
        </w:rPr>
        <w:t xml:space="preserve"> </w:t>
      </w:r>
      <w:r w:rsidR="00997D3F">
        <w:rPr>
          <w:rFonts w:ascii="Arial" w:hAnsi="Arial" w:cs="Arial"/>
        </w:rPr>
        <w:t>RW Farman (clerking &amp; WFH)</w:t>
      </w:r>
    </w:p>
    <w:p w14:paraId="602FF2BA" w14:textId="66478862" w:rsidR="00086764" w:rsidRPr="007952E6" w:rsidRDefault="0043572E" w:rsidP="007952E6">
      <w:pPr>
        <w:pStyle w:val="ListParagraph"/>
        <w:spacing w:after="120"/>
        <w:ind w:left="1440" w:right="-902"/>
        <w:rPr>
          <w:rFonts w:ascii="Arial" w:hAnsi="Arial" w:cs="Arial"/>
        </w:rPr>
      </w:pPr>
      <w:r>
        <w:rPr>
          <w:rFonts w:ascii="Arial" w:hAnsi="Arial" w:cs="Arial"/>
        </w:rPr>
        <w:t xml:space="preserve">Council to </w:t>
      </w:r>
      <w:r w:rsidRPr="000B6957">
        <w:rPr>
          <w:rFonts w:ascii="Arial" w:hAnsi="Arial" w:cs="Arial"/>
          <w:b/>
          <w:bCs/>
        </w:rPr>
        <w:t>resolve</w:t>
      </w:r>
      <w:r>
        <w:rPr>
          <w:rFonts w:ascii="Arial" w:hAnsi="Arial" w:cs="Arial"/>
        </w:rPr>
        <w:t xml:space="preserve"> whether to accept the payment request</w:t>
      </w:r>
      <w:r w:rsidR="007F3E5A">
        <w:rPr>
          <w:rFonts w:ascii="Arial" w:hAnsi="Arial" w:cs="Arial"/>
        </w:rPr>
        <w:t>/</w:t>
      </w:r>
      <w:r>
        <w:rPr>
          <w:rFonts w:ascii="Arial" w:hAnsi="Arial" w:cs="Arial"/>
        </w:rPr>
        <w:t>s</w:t>
      </w:r>
    </w:p>
    <w:p w14:paraId="08DE1B6D" w14:textId="2EDDF99A" w:rsidR="00C60375" w:rsidRPr="003B6915" w:rsidRDefault="007F3E5A" w:rsidP="007F3E5A">
      <w:pPr>
        <w:pStyle w:val="ListParagraph"/>
        <w:numPr>
          <w:ilvl w:val="1"/>
          <w:numId w:val="7"/>
        </w:numPr>
        <w:spacing w:after="120"/>
        <w:ind w:right="-902"/>
        <w:rPr>
          <w:rFonts w:ascii="Calibri" w:hAnsi="Calibri" w:cs="Calibri"/>
          <w:u w:val="single"/>
        </w:rPr>
      </w:pPr>
      <w:r w:rsidRPr="003B6915">
        <w:rPr>
          <w:rFonts w:ascii="Arial" w:hAnsi="Arial" w:cs="Arial"/>
          <w:u w:val="single"/>
        </w:rPr>
        <w:t>Payment</w:t>
      </w:r>
      <w:r w:rsidR="00134277" w:rsidRPr="003B6915">
        <w:rPr>
          <w:rFonts w:ascii="Arial" w:hAnsi="Arial" w:cs="Arial"/>
          <w:u w:val="single"/>
        </w:rPr>
        <w:t xml:space="preserve"> requests </w:t>
      </w:r>
      <w:r w:rsidRPr="003B6915">
        <w:rPr>
          <w:rFonts w:ascii="Arial" w:hAnsi="Arial" w:cs="Arial"/>
          <w:u w:val="single"/>
        </w:rPr>
        <w:t>received</w:t>
      </w:r>
      <w:r w:rsidR="00134277" w:rsidRPr="003B6915">
        <w:rPr>
          <w:rFonts w:ascii="Arial" w:hAnsi="Arial" w:cs="Arial"/>
          <w:u w:val="single"/>
        </w:rPr>
        <w:t xml:space="preserve"> after </w:t>
      </w:r>
      <w:r w:rsidR="003B6915" w:rsidRPr="003B6915">
        <w:rPr>
          <w:rFonts w:ascii="Arial" w:hAnsi="Arial" w:cs="Arial"/>
          <w:u w:val="single"/>
        </w:rPr>
        <w:t>agenda preparation:</w:t>
      </w:r>
    </w:p>
    <w:p w14:paraId="3D5A3D92" w14:textId="71E58512" w:rsidR="00A871EF" w:rsidRDefault="00474640" w:rsidP="00E6106E">
      <w:pPr>
        <w:pStyle w:val="ListParagraph"/>
        <w:numPr>
          <w:ilvl w:val="2"/>
          <w:numId w:val="7"/>
        </w:numPr>
        <w:rPr>
          <w:rFonts w:ascii="Arial" w:hAnsi="Arial" w:cs="Arial"/>
          <w:bCs/>
          <w:noProof/>
        </w:rPr>
      </w:pPr>
      <w:r w:rsidRPr="00F041B9">
        <w:rPr>
          <w:rFonts w:ascii="Arial" w:hAnsi="Arial" w:cs="Arial"/>
          <w:bCs/>
          <w:noProof/>
        </w:rPr>
        <w:t>£</w:t>
      </w:r>
    </w:p>
    <w:p w14:paraId="5C7F067F" w14:textId="6627941B" w:rsidR="00E6106E" w:rsidRPr="00E6106E" w:rsidRDefault="00E6106E" w:rsidP="00E6106E">
      <w:pPr>
        <w:pStyle w:val="ListParagraph"/>
        <w:ind w:left="2160"/>
        <w:rPr>
          <w:rFonts w:ascii="Arial" w:hAnsi="Arial" w:cs="Arial"/>
          <w:bCs/>
          <w:noProof/>
        </w:rPr>
      </w:pPr>
      <w:r>
        <w:rPr>
          <w:rFonts w:ascii="Arial" w:hAnsi="Arial" w:cs="Arial"/>
          <w:bCs/>
          <w:noProof/>
        </w:rPr>
        <w:t>Council to resolve whether to accept the payment request/s</w:t>
      </w:r>
    </w:p>
    <w:p w14:paraId="709CB7A5" w14:textId="5D59CA13" w:rsidR="00114CBE" w:rsidRDefault="00114CBE" w:rsidP="00474640">
      <w:pPr>
        <w:pStyle w:val="ListParagraph"/>
        <w:numPr>
          <w:ilvl w:val="1"/>
          <w:numId w:val="7"/>
        </w:numPr>
        <w:rPr>
          <w:rFonts w:ascii="Arial" w:hAnsi="Arial" w:cs="Arial"/>
          <w:b/>
        </w:rPr>
      </w:pPr>
      <w:r w:rsidRPr="00114CBE">
        <w:rPr>
          <w:rFonts w:ascii="Arial" w:hAnsi="Arial" w:cs="Arial"/>
          <w:bCs/>
          <w:u w:val="single"/>
        </w:rPr>
        <w:t>Payments received since last meeting</w:t>
      </w:r>
      <w:r w:rsidR="00A2651C" w:rsidRPr="00114CBE">
        <w:rPr>
          <w:rFonts w:ascii="Arial" w:hAnsi="Arial" w:cs="Arial"/>
          <w:b/>
        </w:rPr>
        <w:t xml:space="preserve"> </w:t>
      </w:r>
    </w:p>
    <w:p w14:paraId="615790A1" w14:textId="61D01683" w:rsidR="00015298" w:rsidRDefault="00335DC3" w:rsidP="00015298">
      <w:pPr>
        <w:pStyle w:val="ListParagraph"/>
        <w:numPr>
          <w:ilvl w:val="2"/>
          <w:numId w:val="7"/>
        </w:numPr>
        <w:rPr>
          <w:rFonts w:ascii="Arial" w:hAnsi="Arial" w:cs="Arial"/>
          <w:bCs/>
        </w:rPr>
      </w:pPr>
      <w:r w:rsidRPr="00F041B9">
        <w:rPr>
          <w:rFonts w:ascii="Arial" w:hAnsi="Arial" w:cs="Arial"/>
          <w:bCs/>
        </w:rPr>
        <w:t>£3,504.87 – North Yorkshire Council (2</w:t>
      </w:r>
      <w:r w:rsidRPr="00F041B9">
        <w:rPr>
          <w:rFonts w:ascii="Arial" w:hAnsi="Arial" w:cs="Arial"/>
          <w:bCs/>
          <w:vertAlign w:val="superscript"/>
        </w:rPr>
        <w:t>nd</w:t>
      </w:r>
      <w:r w:rsidRPr="00F041B9">
        <w:rPr>
          <w:rFonts w:ascii="Arial" w:hAnsi="Arial" w:cs="Arial"/>
          <w:bCs/>
        </w:rPr>
        <w:t xml:space="preserve"> half precept)</w:t>
      </w:r>
    </w:p>
    <w:p w14:paraId="239C6B27" w14:textId="7F2A5D27" w:rsidR="00015298" w:rsidRPr="00A871EF" w:rsidRDefault="008C2770" w:rsidP="00A871EF">
      <w:pPr>
        <w:pStyle w:val="ListParagraph"/>
        <w:numPr>
          <w:ilvl w:val="1"/>
          <w:numId w:val="7"/>
        </w:numPr>
        <w:rPr>
          <w:rFonts w:ascii="Arial" w:hAnsi="Arial" w:cs="Arial"/>
          <w:bCs/>
        </w:rPr>
      </w:pPr>
      <w:r w:rsidRPr="00A871EF">
        <w:rPr>
          <w:rFonts w:ascii="Arial" w:hAnsi="Arial" w:cs="Arial"/>
          <w:bCs/>
        </w:rPr>
        <w:t xml:space="preserve">Council to </w:t>
      </w:r>
      <w:r w:rsidRPr="00A871EF">
        <w:rPr>
          <w:rFonts w:ascii="Arial" w:hAnsi="Arial" w:cs="Arial"/>
          <w:b/>
        </w:rPr>
        <w:t>resolve</w:t>
      </w:r>
      <w:r w:rsidRPr="00A871EF">
        <w:rPr>
          <w:rFonts w:ascii="Arial" w:hAnsi="Arial" w:cs="Arial"/>
          <w:bCs/>
        </w:rPr>
        <w:t xml:space="preserve"> whether to accept the report and payments listed.</w:t>
      </w:r>
    </w:p>
    <w:p w14:paraId="03EBDE1D" w14:textId="77777777" w:rsidR="008C2770" w:rsidRPr="00015298" w:rsidRDefault="008C2770" w:rsidP="008C2770">
      <w:pPr>
        <w:rPr>
          <w:rFonts w:ascii="Arial" w:hAnsi="Arial" w:cs="Arial"/>
          <w:bCs/>
        </w:rPr>
      </w:pPr>
    </w:p>
    <w:p w14:paraId="30CC6DA8" w14:textId="759D3EA7" w:rsidR="000831E1" w:rsidRDefault="008916EB" w:rsidP="00D1622B">
      <w:pPr>
        <w:rPr>
          <w:rFonts w:ascii="Arial" w:hAnsi="Arial" w:cs="Arial"/>
        </w:rPr>
      </w:pPr>
      <w:r>
        <w:rPr>
          <w:rFonts w:ascii="Arial" w:hAnsi="Arial" w:cs="Arial"/>
          <w:b/>
        </w:rPr>
        <w:t>8</w:t>
      </w:r>
      <w:r w:rsidR="002E4669" w:rsidRPr="00D1622B">
        <w:rPr>
          <w:rFonts w:ascii="Arial" w:hAnsi="Arial" w:cs="Arial"/>
          <w:b/>
        </w:rPr>
        <w:t>.</w:t>
      </w:r>
      <w:r w:rsidR="002E4669" w:rsidRPr="00D1622B">
        <w:rPr>
          <w:rFonts w:ascii="Arial" w:hAnsi="Arial" w:cs="Arial"/>
        </w:rPr>
        <w:t xml:space="preserve"> </w:t>
      </w:r>
      <w:r w:rsidR="000831E1">
        <w:rPr>
          <w:rFonts w:ascii="Arial" w:hAnsi="Arial" w:cs="Arial"/>
        </w:rPr>
        <w:t>Resignation of Councillor</w:t>
      </w:r>
    </w:p>
    <w:p w14:paraId="1C1CAEA5" w14:textId="2A9A6201" w:rsidR="003C2BC0" w:rsidRDefault="003C2BC0" w:rsidP="003C2BC0">
      <w:pPr>
        <w:rPr>
          <w:rFonts w:ascii="Arial" w:hAnsi="Arial" w:cs="Arial"/>
        </w:rPr>
      </w:pPr>
      <w:r>
        <w:rPr>
          <w:rFonts w:ascii="Arial" w:hAnsi="Arial" w:cs="Arial"/>
        </w:rPr>
        <w:tab/>
      </w:r>
      <w:r w:rsidRPr="003C2BC0">
        <w:rPr>
          <w:rFonts w:ascii="Arial" w:hAnsi="Arial" w:cs="Arial"/>
        </w:rPr>
        <w:t>Council to receive written resignation letter from Councillor. Discuss and</w:t>
      </w:r>
    </w:p>
    <w:p w14:paraId="7A9B463F" w14:textId="0DF13388" w:rsidR="003C2BC0" w:rsidRDefault="003C2BC0" w:rsidP="003C2BC0">
      <w:pPr>
        <w:ind w:firstLine="720"/>
        <w:rPr>
          <w:rFonts w:ascii="Arial" w:hAnsi="Arial" w:cs="Arial"/>
        </w:rPr>
      </w:pPr>
      <w:r w:rsidRPr="003C2BC0">
        <w:rPr>
          <w:rFonts w:ascii="Arial" w:hAnsi="Arial" w:cs="Arial"/>
          <w:b/>
          <w:bCs/>
        </w:rPr>
        <w:t>resolve</w:t>
      </w:r>
      <w:r w:rsidRPr="003C2BC0">
        <w:rPr>
          <w:rFonts w:ascii="Arial" w:hAnsi="Arial" w:cs="Arial"/>
        </w:rPr>
        <w:t xml:space="preserve"> whether or not to accept the resignation. If accepted Clerk to notify</w:t>
      </w:r>
      <w:r>
        <w:rPr>
          <w:rFonts w:ascii="Arial" w:hAnsi="Arial" w:cs="Arial"/>
        </w:rPr>
        <w:tab/>
      </w:r>
      <w:r w:rsidRPr="003C2BC0">
        <w:rPr>
          <w:rFonts w:ascii="Arial" w:hAnsi="Arial" w:cs="Arial"/>
        </w:rPr>
        <w:t>Democratic Services of the fact</w:t>
      </w:r>
    </w:p>
    <w:p w14:paraId="2A0000AA" w14:textId="77777777" w:rsidR="000831E1" w:rsidRDefault="000831E1" w:rsidP="00D1622B">
      <w:pPr>
        <w:rPr>
          <w:rFonts w:ascii="Arial" w:hAnsi="Arial" w:cs="Arial"/>
        </w:rPr>
      </w:pPr>
    </w:p>
    <w:p w14:paraId="0A4B9AEF" w14:textId="2B57E2C3" w:rsidR="00AD68BB" w:rsidRDefault="008916EB" w:rsidP="00D1622B">
      <w:pPr>
        <w:rPr>
          <w:rFonts w:ascii="Arial" w:hAnsi="Arial" w:cs="Arial"/>
        </w:rPr>
      </w:pPr>
      <w:r>
        <w:rPr>
          <w:rFonts w:ascii="Arial" w:hAnsi="Arial" w:cs="Arial"/>
          <w:b/>
          <w:bCs/>
        </w:rPr>
        <w:t>9</w:t>
      </w:r>
      <w:r w:rsidR="001C1297">
        <w:rPr>
          <w:rFonts w:ascii="Arial" w:hAnsi="Arial" w:cs="Arial"/>
          <w:b/>
          <w:bCs/>
        </w:rPr>
        <w:t xml:space="preserve">. </w:t>
      </w:r>
      <w:r w:rsidR="00AD68BB" w:rsidRPr="002878F2">
        <w:rPr>
          <w:rFonts w:ascii="Arial" w:hAnsi="Arial" w:cs="Arial"/>
          <w:b/>
          <w:bCs/>
        </w:rPr>
        <w:t>Budget 202</w:t>
      </w:r>
      <w:r w:rsidR="002878F2" w:rsidRPr="002878F2">
        <w:rPr>
          <w:rFonts w:ascii="Arial" w:hAnsi="Arial" w:cs="Arial"/>
          <w:b/>
          <w:bCs/>
        </w:rPr>
        <w:t>6</w:t>
      </w:r>
      <w:r w:rsidR="00AD68BB" w:rsidRPr="002878F2">
        <w:rPr>
          <w:rFonts w:ascii="Arial" w:hAnsi="Arial" w:cs="Arial"/>
          <w:b/>
          <w:bCs/>
        </w:rPr>
        <w:t>/2</w:t>
      </w:r>
      <w:r w:rsidR="002878F2" w:rsidRPr="002878F2">
        <w:rPr>
          <w:rFonts w:ascii="Arial" w:hAnsi="Arial" w:cs="Arial"/>
          <w:b/>
          <w:bCs/>
        </w:rPr>
        <w:t>7</w:t>
      </w:r>
      <w:r w:rsidR="00AD68BB" w:rsidRPr="002878F2">
        <w:rPr>
          <w:rFonts w:ascii="Arial" w:hAnsi="Arial" w:cs="Arial"/>
          <w:b/>
          <w:bCs/>
        </w:rPr>
        <w:t>:</w:t>
      </w:r>
    </w:p>
    <w:p w14:paraId="46514CB2" w14:textId="34445028" w:rsidR="00470184" w:rsidRDefault="00AD68BB" w:rsidP="00AD68BB">
      <w:pPr>
        <w:ind w:firstLine="720"/>
        <w:rPr>
          <w:rFonts w:ascii="Arial" w:hAnsi="Arial" w:cs="Arial"/>
        </w:rPr>
      </w:pPr>
      <w:r>
        <w:rPr>
          <w:rFonts w:ascii="Arial" w:hAnsi="Arial" w:cs="Arial"/>
        </w:rPr>
        <w:t xml:space="preserve">Council to </w:t>
      </w:r>
      <w:r w:rsidR="00D532D9">
        <w:rPr>
          <w:rFonts w:ascii="Arial" w:hAnsi="Arial" w:cs="Arial"/>
        </w:rPr>
        <w:t xml:space="preserve">review </w:t>
      </w:r>
      <w:r w:rsidR="001B79FC">
        <w:rPr>
          <w:rFonts w:ascii="Arial" w:hAnsi="Arial" w:cs="Arial"/>
        </w:rPr>
        <w:t xml:space="preserve">expenditure </w:t>
      </w:r>
      <w:r w:rsidR="00D532D9">
        <w:rPr>
          <w:rFonts w:ascii="Arial" w:hAnsi="Arial" w:cs="Arial"/>
        </w:rPr>
        <w:t>for the financial year 202</w:t>
      </w:r>
      <w:r w:rsidR="002878F2">
        <w:rPr>
          <w:rFonts w:ascii="Arial" w:hAnsi="Arial" w:cs="Arial"/>
        </w:rPr>
        <w:t>6</w:t>
      </w:r>
      <w:r w:rsidR="00D532D9">
        <w:rPr>
          <w:rFonts w:ascii="Arial" w:hAnsi="Arial" w:cs="Arial"/>
        </w:rPr>
        <w:t>/2</w:t>
      </w:r>
      <w:r w:rsidR="002878F2">
        <w:rPr>
          <w:rFonts w:ascii="Arial" w:hAnsi="Arial" w:cs="Arial"/>
        </w:rPr>
        <w:t>7</w:t>
      </w:r>
      <w:r w:rsidR="001B79FC">
        <w:rPr>
          <w:rFonts w:ascii="Arial" w:hAnsi="Arial" w:cs="Arial"/>
        </w:rPr>
        <w:t>, discuss and</w:t>
      </w:r>
    </w:p>
    <w:p w14:paraId="7EEBEB30" w14:textId="366E13A9" w:rsidR="002E4669" w:rsidRPr="00C60375" w:rsidRDefault="001B79FC" w:rsidP="00AD68BB">
      <w:pPr>
        <w:ind w:firstLine="720"/>
        <w:rPr>
          <w:rFonts w:ascii="Arial" w:hAnsi="Arial" w:cs="Arial"/>
          <w:b/>
        </w:rPr>
      </w:pPr>
      <w:r w:rsidRPr="00470184">
        <w:rPr>
          <w:rFonts w:ascii="Arial" w:hAnsi="Arial" w:cs="Arial"/>
          <w:b/>
          <w:bCs/>
        </w:rPr>
        <w:t>resolve</w:t>
      </w:r>
      <w:r>
        <w:rPr>
          <w:rFonts w:ascii="Arial" w:hAnsi="Arial" w:cs="Arial"/>
        </w:rPr>
        <w:t xml:space="preserve"> whether</w:t>
      </w:r>
      <w:r w:rsidR="00470184">
        <w:rPr>
          <w:rFonts w:ascii="Arial" w:hAnsi="Arial" w:cs="Arial"/>
        </w:rPr>
        <w:t>, or not,</w:t>
      </w:r>
      <w:r>
        <w:rPr>
          <w:rFonts w:ascii="Arial" w:hAnsi="Arial" w:cs="Arial"/>
        </w:rPr>
        <w:t xml:space="preserve"> to continue at the same levels for items</w:t>
      </w:r>
      <w:r w:rsidR="00470184">
        <w:rPr>
          <w:rFonts w:ascii="Arial" w:hAnsi="Arial" w:cs="Arial"/>
        </w:rPr>
        <w:t>.</w:t>
      </w:r>
    </w:p>
    <w:p w14:paraId="0028357C" w14:textId="77777777" w:rsidR="00AD4002" w:rsidRDefault="00AD4002" w:rsidP="00D1622B">
      <w:pPr>
        <w:rPr>
          <w:rFonts w:ascii="Arial" w:hAnsi="Arial" w:cs="Arial"/>
          <w:b/>
          <w:lang w:val="en-GB"/>
        </w:rPr>
      </w:pPr>
    </w:p>
    <w:p w14:paraId="4A11B1DA" w14:textId="3E74B236" w:rsidR="001C3DD8" w:rsidRDefault="0073668E" w:rsidP="00D1622B">
      <w:pPr>
        <w:rPr>
          <w:rFonts w:ascii="Arial" w:hAnsi="Arial" w:cs="Arial"/>
          <w:b/>
          <w:lang w:val="en-GB"/>
        </w:rPr>
      </w:pPr>
      <w:r>
        <w:rPr>
          <w:rFonts w:ascii="Arial" w:hAnsi="Arial" w:cs="Arial"/>
          <w:b/>
          <w:lang w:val="en-GB"/>
        </w:rPr>
        <w:t>1</w:t>
      </w:r>
      <w:r w:rsidR="008916EB">
        <w:rPr>
          <w:rFonts w:ascii="Arial" w:hAnsi="Arial" w:cs="Arial"/>
          <w:b/>
          <w:lang w:val="en-GB"/>
        </w:rPr>
        <w:t>0</w:t>
      </w:r>
      <w:r w:rsidR="00460676" w:rsidRPr="00460676">
        <w:rPr>
          <w:rFonts w:ascii="Arial" w:hAnsi="Arial" w:cs="Arial"/>
          <w:b/>
          <w:lang w:val="en-GB"/>
        </w:rPr>
        <w:t xml:space="preserve">. </w:t>
      </w:r>
      <w:r w:rsidR="001C3DD8">
        <w:rPr>
          <w:rFonts w:ascii="Arial" w:hAnsi="Arial" w:cs="Arial"/>
          <w:b/>
          <w:lang w:val="en-GB"/>
        </w:rPr>
        <w:t>Precept:</w:t>
      </w:r>
    </w:p>
    <w:p w14:paraId="0637A448" w14:textId="77777777" w:rsidR="002878F2" w:rsidRDefault="001C3DD8" w:rsidP="001C3DD8">
      <w:pPr>
        <w:ind w:firstLine="720"/>
        <w:rPr>
          <w:rFonts w:ascii="Arial" w:hAnsi="Arial" w:cs="Arial"/>
          <w:bCs/>
          <w:lang w:val="en-GB"/>
        </w:rPr>
      </w:pPr>
      <w:r w:rsidRPr="002878F2">
        <w:rPr>
          <w:rFonts w:ascii="Arial" w:hAnsi="Arial" w:cs="Arial"/>
          <w:bCs/>
          <w:lang w:val="en-GB"/>
        </w:rPr>
        <w:t>Council to discuss and resolve</w:t>
      </w:r>
      <w:r w:rsidR="002878F2" w:rsidRPr="002878F2">
        <w:rPr>
          <w:rFonts w:ascii="Arial" w:hAnsi="Arial" w:cs="Arial"/>
          <w:bCs/>
          <w:lang w:val="en-GB"/>
        </w:rPr>
        <w:t>,</w:t>
      </w:r>
      <w:r w:rsidRPr="002878F2">
        <w:rPr>
          <w:rFonts w:ascii="Arial" w:hAnsi="Arial" w:cs="Arial"/>
          <w:bCs/>
          <w:lang w:val="en-GB"/>
        </w:rPr>
        <w:t xml:space="preserve"> </w:t>
      </w:r>
      <w:r w:rsidR="008853B2" w:rsidRPr="002878F2">
        <w:rPr>
          <w:rFonts w:ascii="Arial" w:hAnsi="Arial" w:cs="Arial"/>
          <w:bCs/>
          <w:lang w:val="en-GB"/>
        </w:rPr>
        <w:t>if possible</w:t>
      </w:r>
      <w:r w:rsidR="002878F2" w:rsidRPr="002878F2">
        <w:rPr>
          <w:rFonts w:ascii="Arial" w:hAnsi="Arial" w:cs="Arial"/>
          <w:bCs/>
          <w:lang w:val="en-GB"/>
        </w:rPr>
        <w:t>,</w:t>
      </w:r>
      <w:r w:rsidR="008853B2" w:rsidRPr="002878F2">
        <w:rPr>
          <w:rFonts w:ascii="Arial" w:hAnsi="Arial" w:cs="Arial"/>
          <w:bCs/>
          <w:lang w:val="en-GB"/>
        </w:rPr>
        <w:t xml:space="preserve"> at what level to set the precept for</w:t>
      </w:r>
    </w:p>
    <w:p w14:paraId="0D779E61" w14:textId="76D28B51" w:rsidR="00460676" w:rsidRPr="002878F2" w:rsidRDefault="008853B2" w:rsidP="001C3DD8">
      <w:pPr>
        <w:ind w:firstLine="720"/>
        <w:rPr>
          <w:rFonts w:ascii="Arial" w:hAnsi="Arial" w:cs="Arial"/>
          <w:bCs/>
          <w:lang w:val="en-GB"/>
        </w:rPr>
      </w:pPr>
      <w:r w:rsidRPr="002878F2">
        <w:rPr>
          <w:rFonts w:ascii="Arial" w:hAnsi="Arial" w:cs="Arial"/>
          <w:bCs/>
          <w:lang w:val="en-GB"/>
        </w:rPr>
        <w:t>the financial year 202</w:t>
      </w:r>
      <w:r w:rsidR="002878F2" w:rsidRPr="002878F2">
        <w:rPr>
          <w:rFonts w:ascii="Arial" w:hAnsi="Arial" w:cs="Arial"/>
          <w:bCs/>
          <w:lang w:val="en-GB"/>
        </w:rPr>
        <w:t>6/27.</w:t>
      </w:r>
    </w:p>
    <w:p w14:paraId="569D1E08" w14:textId="77777777" w:rsidR="004C4F45" w:rsidRDefault="004C4F45" w:rsidP="00D1622B">
      <w:pPr>
        <w:rPr>
          <w:rFonts w:ascii="Arial" w:hAnsi="Arial" w:cs="Arial"/>
          <w:b/>
          <w:lang w:val="en-GB"/>
        </w:rPr>
      </w:pPr>
    </w:p>
    <w:p w14:paraId="6ABFF715" w14:textId="0EBD0FD5" w:rsidR="004C4F45" w:rsidRDefault="00274D06" w:rsidP="003C2BC0">
      <w:pPr>
        <w:rPr>
          <w:rFonts w:ascii="Arial" w:hAnsi="Arial" w:cs="Arial"/>
          <w:b/>
          <w:lang w:val="en-GB"/>
        </w:rPr>
      </w:pPr>
      <w:r>
        <w:rPr>
          <w:rFonts w:ascii="Arial" w:hAnsi="Arial" w:cs="Arial"/>
          <w:b/>
          <w:lang w:val="en-GB"/>
        </w:rPr>
        <w:t>1</w:t>
      </w:r>
      <w:r w:rsidR="008916EB">
        <w:rPr>
          <w:rFonts w:ascii="Arial" w:hAnsi="Arial" w:cs="Arial"/>
          <w:b/>
          <w:lang w:val="en-GB"/>
        </w:rPr>
        <w:t>1</w:t>
      </w:r>
      <w:r w:rsidR="00B47CD0">
        <w:rPr>
          <w:rFonts w:ascii="Arial" w:hAnsi="Arial" w:cs="Arial"/>
          <w:b/>
          <w:lang w:val="en-GB"/>
        </w:rPr>
        <w:t xml:space="preserve">. </w:t>
      </w:r>
      <w:r w:rsidR="000831E1">
        <w:rPr>
          <w:rFonts w:ascii="Arial" w:hAnsi="Arial" w:cs="Arial"/>
          <w:b/>
          <w:lang w:val="en-GB"/>
        </w:rPr>
        <w:t>Council Election Charge Back</w:t>
      </w:r>
      <w:r w:rsidR="001B1A7D">
        <w:rPr>
          <w:rFonts w:ascii="Arial" w:hAnsi="Arial" w:cs="Arial"/>
          <w:b/>
          <w:lang w:val="en-GB"/>
        </w:rPr>
        <w:t>:</w:t>
      </w:r>
    </w:p>
    <w:p w14:paraId="03460587" w14:textId="77777777" w:rsidR="001B1A7D" w:rsidRPr="001B1A7D" w:rsidRDefault="00E52A49" w:rsidP="003C2BC0">
      <w:pPr>
        <w:rPr>
          <w:rFonts w:ascii="Arial" w:hAnsi="Arial" w:cs="Arial"/>
          <w:bCs/>
          <w:lang w:val="en-GB"/>
        </w:rPr>
      </w:pPr>
      <w:r>
        <w:rPr>
          <w:rFonts w:ascii="Arial" w:hAnsi="Arial" w:cs="Arial"/>
          <w:b/>
          <w:lang w:val="en-GB"/>
        </w:rPr>
        <w:tab/>
      </w:r>
      <w:r w:rsidRPr="001B1A7D">
        <w:rPr>
          <w:rFonts w:ascii="Arial" w:hAnsi="Arial" w:cs="Arial"/>
          <w:bCs/>
          <w:lang w:val="en-GB"/>
        </w:rPr>
        <w:t xml:space="preserve">Council to receive information regarding the planned </w:t>
      </w:r>
      <w:r w:rsidR="001B1A7D" w:rsidRPr="001B1A7D">
        <w:rPr>
          <w:rFonts w:ascii="Arial" w:hAnsi="Arial" w:cs="Arial"/>
          <w:bCs/>
          <w:lang w:val="en-GB"/>
        </w:rPr>
        <w:t>election charges to</w:t>
      </w:r>
    </w:p>
    <w:p w14:paraId="797DA308" w14:textId="2EAB78CC" w:rsidR="003C2BC0" w:rsidRPr="001B1A7D" w:rsidRDefault="001B1A7D" w:rsidP="001B1A7D">
      <w:pPr>
        <w:ind w:firstLine="720"/>
        <w:rPr>
          <w:rFonts w:ascii="Arial" w:hAnsi="Arial" w:cs="Arial"/>
          <w:bCs/>
          <w:lang w:val="en-GB"/>
        </w:rPr>
      </w:pPr>
      <w:r w:rsidRPr="001B1A7D">
        <w:rPr>
          <w:rFonts w:ascii="Arial" w:hAnsi="Arial" w:cs="Arial"/>
          <w:bCs/>
          <w:lang w:val="en-GB"/>
        </w:rPr>
        <w:t>be levied by North Yorkshire Council</w:t>
      </w:r>
    </w:p>
    <w:p w14:paraId="263AB878" w14:textId="77777777" w:rsidR="004C4F45" w:rsidRDefault="004C4F45" w:rsidP="00971715">
      <w:pPr>
        <w:ind w:firstLine="720"/>
        <w:rPr>
          <w:rFonts w:ascii="Arial" w:hAnsi="Arial" w:cs="Arial"/>
          <w:bCs/>
          <w:lang w:val="en-GB"/>
        </w:rPr>
      </w:pPr>
    </w:p>
    <w:p w14:paraId="1052B727" w14:textId="77777777" w:rsidR="00F41F19" w:rsidRPr="001B1A7D" w:rsidRDefault="00F41F19" w:rsidP="00971715">
      <w:pPr>
        <w:ind w:firstLine="720"/>
        <w:rPr>
          <w:rFonts w:ascii="Arial" w:hAnsi="Arial" w:cs="Arial"/>
          <w:bCs/>
          <w:lang w:val="en-GB"/>
        </w:rPr>
      </w:pPr>
    </w:p>
    <w:p w14:paraId="5F83761A" w14:textId="75E8060E" w:rsidR="00B914A1" w:rsidRDefault="008916EB" w:rsidP="004C4F45">
      <w:pPr>
        <w:rPr>
          <w:rFonts w:ascii="Arial" w:hAnsi="Arial" w:cs="Arial"/>
          <w:lang w:val="en-GB"/>
        </w:rPr>
      </w:pPr>
      <w:r w:rsidRPr="008916EB">
        <w:rPr>
          <w:rFonts w:ascii="Arial" w:hAnsi="Arial" w:cs="Arial"/>
          <w:b/>
          <w:bCs/>
          <w:lang w:val="en-GB"/>
        </w:rPr>
        <w:t>12</w:t>
      </w:r>
      <w:r w:rsidR="004C4F45" w:rsidRPr="008916EB">
        <w:rPr>
          <w:rFonts w:ascii="Arial" w:hAnsi="Arial" w:cs="Arial"/>
          <w:b/>
          <w:bCs/>
          <w:lang w:val="en-GB"/>
        </w:rPr>
        <w:t>.</w:t>
      </w:r>
      <w:r w:rsidR="004C4F45" w:rsidRPr="00442DFC">
        <w:rPr>
          <w:rFonts w:ascii="Arial" w:hAnsi="Arial" w:cs="Arial"/>
          <w:b/>
          <w:bCs/>
          <w:lang w:val="en-GB"/>
        </w:rPr>
        <w:t xml:space="preserve"> CCTV</w:t>
      </w:r>
      <w:r w:rsidR="00B914A1" w:rsidRPr="00442DFC">
        <w:rPr>
          <w:rFonts w:ascii="Arial" w:hAnsi="Arial" w:cs="Arial"/>
          <w:b/>
          <w:bCs/>
          <w:lang w:val="en-GB"/>
        </w:rPr>
        <w:t>:</w:t>
      </w:r>
    </w:p>
    <w:p w14:paraId="6E69B47A" w14:textId="43706B2A" w:rsidR="00B47CD0" w:rsidRPr="00460676" w:rsidRDefault="00B914A1" w:rsidP="00B914A1">
      <w:pPr>
        <w:ind w:firstLine="720"/>
        <w:rPr>
          <w:rFonts w:ascii="Arial" w:hAnsi="Arial" w:cs="Arial"/>
          <w:b/>
          <w:lang w:val="en-GB"/>
        </w:rPr>
      </w:pPr>
      <w:r>
        <w:rPr>
          <w:rFonts w:ascii="Arial" w:hAnsi="Arial" w:cs="Arial"/>
          <w:lang w:val="en-GB"/>
        </w:rPr>
        <w:t>Council t</w:t>
      </w:r>
      <w:r w:rsidR="00397A63" w:rsidRPr="00397A63">
        <w:rPr>
          <w:rFonts w:ascii="Arial" w:hAnsi="Arial" w:cs="Arial"/>
          <w:lang w:val="en-GB"/>
        </w:rPr>
        <w:t xml:space="preserve">o discuss and </w:t>
      </w:r>
      <w:r w:rsidR="00397A63" w:rsidRPr="00B914A1">
        <w:rPr>
          <w:rFonts w:ascii="Arial" w:hAnsi="Arial" w:cs="Arial"/>
          <w:b/>
          <w:bCs/>
          <w:lang w:val="en-GB"/>
        </w:rPr>
        <w:t>agree</w:t>
      </w:r>
      <w:r>
        <w:rPr>
          <w:rFonts w:ascii="Arial" w:hAnsi="Arial" w:cs="Arial"/>
          <w:lang w:val="en-GB"/>
        </w:rPr>
        <w:t xml:space="preserve"> any</w:t>
      </w:r>
      <w:r w:rsidR="00397A63" w:rsidRPr="00397A63">
        <w:rPr>
          <w:rFonts w:ascii="Arial" w:hAnsi="Arial" w:cs="Arial"/>
          <w:lang w:val="en-GB"/>
        </w:rPr>
        <w:t xml:space="preserve"> action</w:t>
      </w:r>
      <w:r>
        <w:rPr>
          <w:rFonts w:ascii="Arial" w:hAnsi="Arial" w:cs="Arial"/>
          <w:lang w:val="en-GB"/>
        </w:rPr>
        <w:t xml:space="preserve"> needed</w:t>
      </w:r>
      <w:r w:rsidR="00397A63" w:rsidRPr="00397A63">
        <w:rPr>
          <w:rFonts w:ascii="Arial" w:hAnsi="Arial" w:cs="Arial"/>
          <w:lang w:val="en-GB"/>
        </w:rPr>
        <w:t xml:space="preserve"> </w:t>
      </w:r>
      <w:r w:rsidR="00274D06">
        <w:rPr>
          <w:rFonts w:ascii="Arial" w:hAnsi="Arial" w:cs="Arial"/>
          <w:lang w:val="en-GB"/>
        </w:rPr>
        <w:t xml:space="preserve">regarding </w:t>
      </w:r>
      <w:r w:rsidR="00274D06" w:rsidRPr="00B914A1">
        <w:rPr>
          <w:rFonts w:ascii="Arial" w:hAnsi="Arial" w:cs="Arial"/>
          <w:bCs/>
          <w:lang w:val="en-GB"/>
        </w:rPr>
        <w:t>CCTV in village</w:t>
      </w:r>
      <w:r>
        <w:rPr>
          <w:rFonts w:ascii="Arial" w:hAnsi="Arial" w:cs="Arial"/>
          <w:bCs/>
          <w:lang w:val="en-GB"/>
        </w:rPr>
        <w:t>.</w:t>
      </w:r>
    </w:p>
    <w:p w14:paraId="5EB2D5C0" w14:textId="77777777" w:rsidR="00AD4002" w:rsidRDefault="00AD4002" w:rsidP="00D1622B">
      <w:pPr>
        <w:rPr>
          <w:rFonts w:ascii="Arial" w:hAnsi="Arial" w:cs="Arial"/>
          <w:b/>
          <w:lang w:val="en-GB"/>
        </w:rPr>
      </w:pPr>
    </w:p>
    <w:p w14:paraId="1197BA6A" w14:textId="45C5ED23" w:rsidR="005B1D7F" w:rsidRDefault="008916EB" w:rsidP="00D1622B">
      <w:pPr>
        <w:rPr>
          <w:rFonts w:ascii="Arial" w:hAnsi="Arial" w:cs="Arial"/>
          <w:b/>
          <w:lang w:val="en-GB"/>
        </w:rPr>
      </w:pPr>
      <w:r>
        <w:rPr>
          <w:rFonts w:ascii="Arial" w:hAnsi="Arial" w:cs="Arial"/>
          <w:b/>
          <w:lang w:val="en-GB"/>
        </w:rPr>
        <w:t>13</w:t>
      </w:r>
      <w:r w:rsidR="00AD4002">
        <w:rPr>
          <w:rFonts w:ascii="Arial" w:hAnsi="Arial" w:cs="Arial"/>
          <w:b/>
          <w:lang w:val="en-GB"/>
        </w:rPr>
        <w:t xml:space="preserve">. </w:t>
      </w:r>
      <w:r w:rsidR="005B1D7F">
        <w:rPr>
          <w:rFonts w:ascii="Arial" w:hAnsi="Arial" w:cs="Arial"/>
          <w:b/>
          <w:lang w:val="en-GB"/>
        </w:rPr>
        <w:t>Vehicle Activated Sign (VAS):</w:t>
      </w:r>
    </w:p>
    <w:p w14:paraId="6C753479" w14:textId="66A227D6" w:rsidR="008C3566" w:rsidRDefault="005B1D7F" w:rsidP="008C3566">
      <w:pPr>
        <w:ind w:firstLine="720"/>
        <w:rPr>
          <w:rFonts w:ascii="Arial" w:hAnsi="Arial" w:cs="Arial"/>
          <w:bCs/>
          <w:lang w:val="en-GB"/>
        </w:rPr>
      </w:pPr>
      <w:r>
        <w:rPr>
          <w:rFonts w:ascii="Arial" w:hAnsi="Arial" w:cs="Arial"/>
          <w:bCs/>
          <w:lang w:val="en-GB"/>
        </w:rPr>
        <w:lastRenderedPageBreak/>
        <w:t xml:space="preserve">Council to receive any information on </w:t>
      </w:r>
      <w:r w:rsidR="00296AAD">
        <w:rPr>
          <w:rFonts w:ascii="Arial" w:hAnsi="Arial" w:cs="Arial"/>
          <w:bCs/>
          <w:lang w:val="en-GB"/>
        </w:rPr>
        <w:t>having VA</w:t>
      </w:r>
      <w:r w:rsidR="008C3566">
        <w:rPr>
          <w:rFonts w:ascii="Arial" w:hAnsi="Arial" w:cs="Arial"/>
          <w:bCs/>
          <w:lang w:val="en-GB"/>
        </w:rPr>
        <w:t>S</w:t>
      </w:r>
      <w:r w:rsidR="00296AAD">
        <w:rPr>
          <w:rFonts w:ascii="Arial" w:hAnsi="Arial" w:cs="Arial"/>
          <w:bCs/>
          <w:lang w:val="en-GB"/>
        </w:rPr>
        <w:t xml:space="preserve"> in the village. Discuss</w:t>
      </w:r>
    </w:p>
    <w:p w14:paraId="528DFC20" w14:textId="1219378F" w:rsidR="002E4669" w:rsidRDefault="00296AAD" w:rsidP="008C3566">
      <w:pPr>
        <w:ind w:firstLine="720"/>
        <w:rPr>
          <w:rFonts w:ascii="Arial" w:hAnsi="Arial" w:cs="Arial"/>
          <w:lang w:val="en-GB"/>
        </w:rPr>
      </w:pPr>
      <w:r>
        <w:rPr>
          <w:rFonts w:ascii="Arial" w:hAnsi="Arial" w:cs="Arial"/>
          <w:bCs/>
          <w:lang w:val="en-GB"/>
        </w:rPr>
        <w:t xml:space="preserve">and </w:t>
      </w:r>
      <w:r w:rsidRPr="008C3566">
        <w:rPr>
          <w:rFonts w:ascii="Arial" w:hAnsi="Arial" w:cs="Arial"/>
          <w:b/>
          <w:lang w:val="en-GB"/>
        </w:rPr>
        <w:t>resolve</w:t>
      </w:r>
      <w:r>
        <w:rPr>
          <w:rFonts w:ascii="Arial" w:hAnsi="Arial" w:cs="Arial"/>
          <w:bCs/>
          <w:lang w:val="en-GB"/>
        </w:rPr>
        <w:t xml:space="preserve">, if possible, </w:t>
      </w:r>
      <w:r w:rsidR="008C3566">
        <w:rPr>
          <w:rFonts w:ascii="Arial" w:hAnsi="Arial" w:cs="Arial"/>
          <w:bCs/>
          <w:lang w:val="en-GB"/>
        </w:rPr>
        <w:t>whether to pr</w:t>
      </w:r>
      <w:r w:rsidR="00AD4002" w:rsidRPr="00AD4002">
        <w:rPr>
          <w:rFonts w:ascii="Arial" w:hAnsi="Arial" w:cs="Arial"/>
          <w:lang w:val="en-GB"/>
        </w:rPr>
        <w:t>o</w:t>
      </w:r>
      <w:r w:rsidR="008C3566">
        <w:rPr>
          <w:rFonts w:ascii="Arial" w:hAnsi="Arial" w:cs="Arial"/>
          <w:lang w:val="en-GB"/>
        </w:rPr>
        <w:t>ceed or not.</w:t>
      </w:r>
    </w:p>
    <w:p w14:paraId="3A941C16" w14:textId="77777777" w:rsidR="008C3566" w:rsidRPr="00D1622B" w:rsidRDefault="008C3566" w:rsidP="008C3566">
      <w:pPr>
        <w:ind w:firstLine="720"/>
        <w:rPr>
          <w:rFonts w:ascii="Arial" w:eastAsia="Times New Roman" w:hAnsi="Arial" w:cs="Arial"/>
          <w:color w:val="000000"/>
          <w:shd w:val="clear" w:color="auto" w:fill="FFFFFF"/>
          <w:lang w:val="en-GB"/>
        </w:rPr>
      </w:pPr>
    </w:p>
    <w:p w14:paraId="64B6E017" w14:textId="0D6527A1" w:rsidR="003D0A00" w:rsidRDefault="00270E02" w:rsidP="00D1622B">
      <w:pPr>
        <w:spacing w:after="120"/>
        <w:rPr>
          <w:rFonts w:ascii="Arial" w:hAnsi="Arial" w:cs="Arial"/>
          <w:b/>
          <w:lang w:val="en-GB"/>
        </w:rPr>
      </w:pPr>
      <w:r>
        <w:rPr>
          <w:rFonts w:ascii="Arial" w:hAnsi="Arial" w:cs="Arial"/>
          <w:b/>
          <w:lang w:val="en-GB"/>
        </w:rPr>
        <w:t>14</w:t>
      </w:r>
      <w:r w:rsidR="002E4669" w:rsidRPr="00D1622B">
        <w:rPr>
          <w:rFonts w:ascii="Arial" w:hAnsi="Arial" w:cs="Arial"/>
          <w:b/>
          <w:lang w:val="en-GB"/>
        </w:rPr>
        <w:t xml:space="preserve">. </w:t>
      </w:r>
      <w:r w:rsidR="003D0A00">
        <w:rPr>
          <w:rFonts w:ascii="Arial" w:hAnsi="Arial" w:cs="Arial"/>
          <w:b/>
          <w:lang w:val="en-GB"/>
        </w:rPr>
        <w:t>Defibrillator:</w:t>
      </w:r>
    </w:p>
    <w:p w14:paraId="5C9C9130" w14:textId="77777777" w:rsidR="006147F2" w:rsidRDefault="00175E88" w:rsidP="00D1622B">
      <w:pPr>
        <w:spacing w:after="120"/>
        <w:rPr>
          <w:rFonts w:ascii="Arial" w:hAnsi="Arial" w:cs="Arial"/>
          <w:bCs/>
          <w:lang w:val="en-GB"/>
        </w:rPr>
      </w:pPr>
      <w:r>
        <w:rPr>
          <w:rFonts w:ascii="Arial" w:hAnsi="Arial" w:cs="Arial"/>
          <w:b/>
          <w:lang w:val="en-GB"/>
        </w:rPr>
        <w:tab/>
      </w:r>
      <w:r>
        <w:rPr>
          <w:rFonts w:ascii="Arial" w:hAnsi="Arial" w:cs="Arial"/>
          <w:bCs/>
          <w:lang w:val="en-GB"/>
        </w:rPr>
        <w:t>Council to discuss the need for the defibrillator to be inspected every month</w:t>
      </w:r>
    </w:p>
    <w:p w14:paraId="3B4AB534" w14:textId="6503C4AA" w:rsidR="00175E88" w:rsidRPr="00175E88" w:rsidRDefault="006147F2" w:rsidP="006147F2">
      <w:pPr>
        <w:spacing w:after="120"/>
        <w:ind w:firstLine="720"/>
        <w:rPr>
          <w:rFonts w:ascii="Arial" w:hAnsi="Arial" w:cs="Arial"/>
          <w:bCs/>
          <w:lang w:val="en-GB"/>
        </w:rPr>
      </w:pPr>
      <w:r>
        <w:rPr>
          <w:rFonts w:ascii="Arial" w:hAnsi="Arial" w:cs="Arial"/>
          <w:bCs/>
          <w:lang w:val="en-GB"/>
        </w:rPr>
        <w:t xml:space="preserve">and who will </w:t>
      </w:r>
      <w:r w:rsidRPr="006147F2">
        <w:rPr>
          <w:rFonts w:ascii="Arial" w:hAnsi="Arial" w:cs="Arial"/>
          <w:b/>
          <w:lang w:val="en-GB"/>
        </w:rPr>
        <w:t>agree</w:t>
      </w:r>
      <w:r>
        <w:rPr>
          <w:rFonts w:ascii="Arial" w:hAnsi="Arial" w:cs="Arial"/>
          <w:bCs/>
          <w:lang w:val="en-GB"/>
        </w:rPr>
        <w:t xml:space="preserve"> to undertake the task. </w:t>
      </w:r>
    </w:p>
    <w:p w14:paraId="203921C4" w14:textId="77777777" w:rsidR="003120B7" w:rsidRDefault="003120B7" w:rsidP="00D1622B">
      <w:pPr>
        <w:spacing w:after="120"/>
        <w:rPr>
          <w:rFonts w:ascii="Arial" w:hAnsi="Arial" w:cs="Arial"/>
          <w:b/>
          <w:lang w:val="en-GB"/>
        </w:rPr>
      </w:pPr>
    </w:p>
    <w:p w14:paraId="2C0E374F" w14:textId="278298E5" w:rsidR="002E4669" w:rsidRPr="00D1622B" w:rsidRDefault="00270E02" w:rsidP="00D1622B">
      <w:pPr>
        <w:spacing w:after="120"/>
        <w:rPr>
          <w:rFonts w:ascii="Arial" w:hAnsi="Arial" w:cs="Arial"/>
          <w:b/>
          <w:lang w:val="en-GB"/>
        </w:rPr>
      </w:pPr>
      <w:r>
        <w:rPr>
          <w:rFonts w:ascii="Arial" w:hAnsi="Arial" w:cs="Arial"/>
          <w:b/>
          <w:lang w:val="en-GB"/>
        </w:rPr>
        <w:t>15</w:t>
      </w:r>
      <w:r w:rsidR="003120B7">
        <w:rPr>
          <w:rFonts w:ascii="Arial" w:hAnsi="Arial" w:cs="Arial"/>
          <w:b/>
          <w:lang w:val="en-GB"/>
        </w:rPr>
        <w:t xml:space="preserve">. </w:t>
      </w:r>
      <w:r w:rsidR="002E4669" w:rsidRPr="00D1622B">
        <w:rPr>
          <w:rFonts w:ascii="Arial" w:hAnsi="Arial" w:cs="Arial"/>
          <w:b/>
          <w:lang w:val="en-GB"/>
        </w:rPr>
        <w:t>Correspondence Received</w:t>
      </w:r>
    </w:p>
    <w:p w14:paraId="176583F8" w14:textId="36C8BA7D" w:rsidR="00C60375" w:rsidRDefault="002E4669" w:rsidP="00EF6323">
      <w:pPr>
        <w:spacing w:after="120"/>
        <w:rPr>
          <w:rFonts w:ascii="Arial" w:hAnsi="Arial" w:cs="Arial"/>
          <w:lang w:val="en-GB"/>
        </w:rPr>
      </w:pPr>
      <w:r w:rsidRPr="00D1622B">
        <w:rPr>
          <w:rFonts w:ascii="Arial" w:hAnsi="Arial" w:cs="Arial"/>
          <w:b/>
          <w:lang w:val="en-GB"/>
        </w:rPr>
        <w:tab/>
      </w:r>
      <w:r w:rsidR="00FD078E">
        <w:rPr>
          <w:rFonts w:ascii="Arial" w:hAnsi="Arial" w:cs="Arial"/>
          <w:lang w:val="en-GB"/>
        </w:rPr>
        <w:t xml:space="preserve">- </w:t>
      </w:r>
      <w:r w:rsidR="00170D4C">
        <w:rPr>
          <w:rFonts w:ascii="Arial" w:hAnsi="Arial" w:cs="Arial"/>
          <w:lang w:val="en-GB"/>
        </w:rPr>
        <w:t>Vision ICT email re. Google Analytics</w:t>
      </w:r>
    </w:p>
    <w:p w14:paraId="1E27E718" w14:textId="407BDDC6" w:rsidR="00FA5C4A" w:rsidRDefault="00FA5C4A" w:rsidP="00EF6323">
      <w:pPr>
        <w:spacing w:after="120"/>
        <w:rPr>
          <w:rFonts w:ascii="Arial" w:hAnsi="Arial" w:cs="Arial"/>
          <w:lang w:val="en-GB"/>
        </w:rPr>
      </w:pPr>
      <w:r>
        <w:rPr>
          <w:rFonts w:ascii="Arial" w:hAnsi="Arial" w:cs="Arial"/>
          <w:lang w:val="en-GB"/>
        </w:rPr>
        <w:tab/>
        <w:t>- Letter from Insurance Company</w:t>
      </w:r>
      <w:r w:rsidR="00A61D8E">
        <w:rPr>
          <w:rFonts w:ascii="Arial" w:hAnsi="Arial" w:cs="Arial"/>
          <w:lang w:val="en-GB"/>
        </w:rPr>
        <w:t xml:space="preserve"> re. renewal quote</w:t>
      </w:r>
    </w:p>
    <w:p w14:paraId="5CB55EB6" w14:textId="34FF5072" w:rsidR="00A61D8E" w:rsidRDefault="00A61D8E" w:rsidP="00EF6323">
      <w:pPr>
        <w:spacing w:after="120"/>
        <w:rPr>
          <w:rFonts w:ascii="Arial" w:hAnsi="Arial" w:cs="Arial"/>
          <w:lang w:val="en-GB"/>
        </w:rPr>
      </w:pPr>
      <w:r>
        <w:rPr>
          <w:rFonts w:ascii="Arial" w:hAnsi="Arial" w:cs="Arial"/>
          <w:lang w:val="en-GB"/>
        </w:rPr>
        <w:tab/>
        <w:t>- YLCA email re. annual leave increase</w:t>
      </w:r>
    </w:p>
    <w:p w14:paraId="6AF7C660" w14:textId="4283CCFE" w:rsidR="00A61D8E" w:rsidRDefault="00A61D8E" w:rsidP="00EF6323">
      <w:pPr>
        <w:spacing w:after="120"/>
        <w:rPr>
          <w:rFonts w:ascii="Arial" w:hAnsi="Arial" w:cs="Arial"/>
          <w:lang w:val="en-GB"/>
        </w:rPr>
      </w:pPr>
      <w:r>
        <w:rPr>
          <w:rFonts w:ascii="Arial" w:hAnsi="Arial" w:cs="Arial"/>
          <w:lang w:val="en-GB"/>
        </w:rPr>
        <w:tab/>
        <w:t>- Octopus energy, new energy suppliers</w:t>
      </w:r>
    </w:p>
    <w:p w14:paraId="16DE9BC6" w14:textId="38108397" w:rsidR="005401CB" w:rsidRDefault="005401CB" w:rsidP="005401CB">
      <w:pPr>
        <w:spacing w:after="120"/>
        <w:ind w:left="720"/>
        <w:rPr>
          <w:rFonts w:ascii="Arial" w:hAnsi="Arial" w:cs="Arial"/>
          <w:lang w:val="en-GB"/>
        </w:rPr>
      </w:pPr>
      <w:r>
        <w:rPr>
          <w:rFonts w:ascii="Arial" w:hAnsi="Arial" w:cs="Arial"/>
          <w:lang w:val="en-GB"/>
        </w:rPr>
        <w:t>- Email from PCSO Laura Simpson about putting a notice on the Parish Council website</w:t>
      </w:r>
    </w:p>
    <w:p w14:paraId="024285C2" w14:textId="77777777" w:rsidR="00A61D8E" w:rsidRDefault="00A61D8E" w:rsidP="00EF6323">
      <w:pPr>
        <w:spacing w:after="120"/>
        <w:rPr>
          <w:rFonts w:ascii="Arial" w:hAnsi="Arial" w:cs="Arial"/>
          <w:lang w:val="en-GB"/>
        </w:rPr>
      </w:pPr>
    </w:p>
    <w:p w14:paraId="353882B2" w14:textId="77777777" w:rsidR="00C068D8" w:rsidRDefault="00270E02" w:rsidP="000E38D9">
      <w:pPr>
        <w:spacing w:after="120"/>
        <w:jc w:val="both"/>
        <w:rPr>
          <w:rFonts w:ascii="Arial" w:hAnsi="Arial" w:cs="Arial"/>
          <w:lang w:val="en-GB"/>
        </w:rPr>
      </w:pPr>
      <w:r>
        <w:rPr>
          <w:rFonts w:ascii="Arial" w:hAnsi="Arial" w:cs="Arial"/>
          <w:b/>
          <w:lang w:val="en-GB"/>
        </w:rPr>
        <w:t>16</w:t>
      </w:r>
      <w:r w:rsidR="002E4669" w:rsidRPr="00D1622B">
        <w:rPr>
          <w:rFonts w:ascii="Arial" w:hAnsi="Arial" w:cs="Arial"/>
          <w:b/>
          <w:lang w:val="en-GB"/>
        </w:rPr>
        <w:t>.</w:t>
      </w:r>
      <w:r w:rsidR="002E4669" w:rsidRPr="00C068D8">
        <w:rPr>
          <w:rFonts w:ascii="Arial" w:hAnsi="Arial" w:cs="Arial"/>
          <w:b/>
          <w:bCs/>
          <w:lang w:val="en-GB"/>
        </w:rPr>
        <w:t xml:space="preserve"> </w:t>
      </w:r>
      <w:r w:rsidR="00C068D8" w:rsidRPr="00C068D8">
        <w:rPr>
          <w:rFonts w:ascii="Arial" w:hAnsi="Arial" w:cs="Arial"/>
          <w:b/>
          <w:bCs/>
          <w:lang w:val="en-GB"/>
        </w:rPr>
        <w:t>Actions taken by the clerk</w:t>
      </w:r>
    </w:p>
    <w:p w14:paraId="56DD1958" w14:textId="77777777" w:rsidR="00C068D8" w:rsidRDefault="00C068D8" w:rsidP="000E38D9">
      <w:pPr>
        <w:spacing w:after="120"/>
        <w:jc w:val="both"/>
        <w:rPr>
          <w:rFonts w:ascii="Arial" w:hAnsi="Arial" w:cs="Arial"/>
          <w:lang w:val="en-GB"/>
        </w:rPr>
      </w:pPr>
    </w:p>
    <w:p w14:paraId="2502512D" w14:textId="335150A1" w:rsidR="00D93FD2" w:rsidRPr="00C068D8" w:rsidRDefault="00C068D8" w:rsidP="000E38D9">
      <w:pPr>
        <w:spacing w:after="120"/>
        <w:jc w:val="both"/>
        <w:rPr>
          <w:rFonts w:ascii="Arial" w:hAnsi="Arial" w:cs="Arial"/>
          <w:b/>
          <w:bCs/>
          <w:lang w:val="en-GB"/>
        </w:rPr>
      </w:pPr>
      <w:r w:rsidRPr="00C068D8">
        <w:rPr>
          <w:rFonts w:ascii="Arial" w:hAnsi="Arial" w:cs="Arial"/>
          <w:b/>
          <w:bCs/>
          <w:lang w:val="en-GB"/>
        </w:rPr>
        <w:t xml:space="preserve">17. </w:t>
      </w:r>
      <w:r w:rsidR="004E05B0" w:rsidRPr="00C068D8">
        <w:rPr>
          <w:rFonts w:ascii="Arial" w:hAnsi="Arial" w:cs="Arial"/>
          <w:b/>
          <w:bCs/>
          <w:lang w:val="en-GB"/>
        </w:rPr>
        <w:t>Public</w:t>
      </w:r>
      <w:r w:rsidR="00D93FD2" w:rsidRPr="00C068D8">
        <w:rPr>
          <w:rFonts w:ascii="Arial" w:hAnsi="Arial" w:cs="Arial"/>
          <w:b/>
          <w:bCs/>
          <w:lang w:val="en-GB"/>
        </w:rPr>
        <w:t xml:space="preserve"> Comments:</w:t>
      </w:r>
    </w:p>
    <w:p w14:paraId="4D5D5D47" w14:textId="77777777" w:rsidR="000F4CF3" w:rsidRDefault="0092275F" w:rsidP="002952F9">
      <w:pPr>
        <w:spacing w:after="120"/>
        <w:ind w:left="720"/>
        <w:jc w:val="both"/>
        <w:rPr>
          <w:rFonts w:ascii="Arial" w:hAnsi="Arial" w:cs="Arial"/>
          <w:b/>
          <w:color w:val="EE0000"/>
          <w:lang w:val="en-GB"/>
        </w:rPr>
      </w:pPr>
      <w:r>
        <w:rPr>
          <w:rFonts w:ascii="Arial" w:hAnsi="Arial" w:cs="Arial"/>
          <w:b/>
          <w:lang w:val="en-GB"/>
        </w:rPr>
        <w:t xml:space="preserve">Public are invited to raise comments on any items raised in the meeting. </w:t>
      </w:r>
      <w:r w:rsidR="002952F9">
        <w:rPr>
          <w:rFonts w:ascii="Arial" w:hAnsi="Arial" w:cs="Arial"/>
          <w:b/>
          <w:color w:val="EE0000"/>
          <w:lang w:val="en-GB"/>
        </w:rPr>
        <w:t>Clerk to note</w:t>
      </w:r>
      <w:r w:rsidR="004B3E1D">
        <w:rPr>
          <w:rFonts w:ascii="Arial" w:hAnsi="Arial" w:cs="Arial"/>
          <w:b/>
          <w:color w:val="EE0000"/>
          <w:lang w:val="en-GB"/>
        </w:rPr>
        <w:t>, councillors will not enter into discussion</w:t>
      </w:r>
      <w:r w:rsidR="00A932CB">
        <w:rPr>
          <w:rFonts w:ascii="Arial" w:hAnsi="Arial" w:cs="Arial"/>
          <w:b/>
          <w:color w:val="EE0000"/>
          <w:lang w:val="en-GB"/>
        </w:rPr>
        <w:t xml:space="preserve">s over items raised. No vote will be taken </w:t>
      </w:r>
      <w:r w:rsidR="000F4CF3">
        <w:rPr>
          <w:rFonts w:ascii="Arial" w:hAnsi="Arial" w:cs="Arial"/>
          <w:b/>
          <w:color w:val="EE0000"/>
          <w:lang w:val="en-GB"/>
        </w:rPr>
        <w:t>on items raised.</w:t>
      </w:r>
    </w:p>
    <w:p w14:paraId="566347B5" w14:textId="77777777" w:rsidR="00A77929" w:rsidRDefault="00A77929" w:rsidP="002952F9">
      <w:pPr>
        <w:spacing w:after="120"/>
        <w:ind w:left="720"/>
        <w:jc w:val="both"/>
        <w:rPr>
          <w:rFonts w:ascii="Arial" w:hAnsi="Arial" w:cs="Arial"/>
          <w:b/>
          <w:color w:val="EE0000"/>
          <w:lang w:val="en-GB"/>
        </w:rPr>
      </w:pPr>
    </w:p>
    <w:p w14:paraId="5B5EDC5D" w14:textId="4B85EA0B" w:rsidR="00D4588E" w:rsidRDefault="00C068D8" w:rsidP="000F4CF3">
      <w:pPr>
        <w:spacing w:after="120"/>
        <w:jc w:val="both"/>
        <w:rPr>
          <w:rFonts w:ascii="Arial" w:hAnsi="Arial" w:cs="Arial"/>
          <w:b/>
          <w:lang w:val="en-GB"/>
        </w:rPr>
      </w:pPr>
      <w:r>
        <w:rPr>
          <w:rFonts w:ascii="Arial" w:hAnsi="Arial" w:cs="Arial"/>
          <w:b/>
          <w:lang w:val="en-GB"/>
        </w:rPr>
        <w:t>18</w:t>
      </w:r>
      <w:r w:rsidR="000F4CF3">
        <w:rPr>
          <w:rFonts w:ascii="Arial" w:hAnsi="Arial" w:cs="Arial"/>
          <w:b/>
          <w:lang w:val="en-GB"/>
        </w:rPr>
        <w:t xml:space="preserve">. </w:t>
      </w:r>
      <w:r w:rsidR="0074776E">
        <w:rPr>
          <w:rFonts w:ascii="Arial" w:hAnsi="Arial" w:cs="Arial"/>
          <w:b/>
          <w:lang w:val="en-GB"/>
        </w:rPr>
        <w:t>Councillors Forum</w:t>
      </w:r>
      <w:r w:rsidR="002E4669" w:rsidRPr="00D1622B">
        <w:rPr>
          <w:rFonts w:ascii="Arial" w:hAnsi="Arial" w:cs="Arial"/>
          <w:b/>
          <w:lang w:val="en-GB"/>
        </w:rPr>
        <w:t xml:space="preserve"> </w:t>
      </w:r>
    </w:p>
    <w:p w14:paraId="3206DAC2" w14:textId="46B5057E" w:rsidR="002E4669" w:rsidRDefault="00D4588E" w:rsidP="000819FE">
      <w:pPr>
        <w:spacing w:after="120"/>
        <w:ind w:left="720"/>
        <w:jc w:val="both"/>
        <w:rPr>
          <w:rFonts w:ascii="Arial" w:hAnsi="Arial" w:cs="Arial"/>
          <w:lang w:val="en-GB"/>
        </w:rPr>
      </w:pPr>
      <w:r>
        <w:rPr>
          <w:rFonts w:ascii="Arial" w:hAnsi="Arial" w:cs="Arial"/>
          <w:lang w:val="en-GB"/>
        </w:rPr>
        <w:t>T</w:t>
      </w:r>
      <w:r w:rsidR="002E4669" w:rsidRPr="00D1622B">
        <w:rPr>
          <w:rFonts w:ascii="Arial" w:hAnsi="Arial" w:cs="Arial"/>
          <w:lang w:val="en-GB"/>
        </w:rPr>
        <w:t>o take any points of interest</w:t>
      </w:r>
      <w:r w:rsidR="000E38D9">
        <w:rPr>
          <w:rFonts w:ascii="Arial" w:hAnsi="Arial" w:cs="Arial"/>
          <w:lang w:val="en-GB"/>
        </w:rPr>
        <w:t xml:space="preserve"> from Councillors as defined in </w:t>
      </w:r>
      <w:r w:rsidR="002E4669" w:rsidRPr="00D1622B">
        <w:rPr>
          <w:rFonts w:ascii="Arial" w:hAnsi="Arial" w:cs="Arial"/>
          <w:lang w:val="en-GB"/>
        </w:rPr>
        <w:t>Standing Orders</w:t>
      </w:r>
      <w:r w:rsidR="000819FE">
        <w:rPr>
          <w:rFonts w:ascii="Arial" w:hAnsi="Arial" w:cs="Arial"/>
          <w:lang w:val="en-GB"/>
        </w:rPr>
        <w:t xml:space="preserve"> </w:t>
      </w:r>
      <w:r w:rsidR="002E4669" w:rsidRPr="00D1622B">
        <w:rPr>
          <w:rFonts w:ascii="Arial" w:hAnsi="Arial" w:cs="Arial"/>
          <w:lang w:val="en-GB"/>
        </w:rPr>
        <w:t>under delegated powers.</w:t>
      </w:r>
      <w:r w:rsidR="000819FE">
        <w:rPr>
          <w:rFonts w:ascii="Arial" w:hAnsi="Arial" w:cs="Arial"/>
          <w:lang w:val="en-GB"/>
        </w:rPr>
        <w:t xml:space="preserve"> No vote </w:t>
      </w:r>
      <w:r w:rsidR="007F09AD">
        <w:rPr>
          <w:rFonts w:ascii="Arial" w:hAnsi="Arial" w:cs="Arial"/>
          <w:lang w:val="en-GB"/>
        </w:rPr>
        <w:t>may be taken on items raised.</w:t>
      </w:r>
    </w:p>
    <w:p w14:paraId="5E4CD94A" w14:textId="77777777" w:rsidR="00B633EF" w:rsidRPr="00D1622B" w:rsidRDefault="00B633EF" w:rsidP="000E38D9">
      <w:pPr>
        <w:spacing w:after="120"/>
        <w:jc w:val="both"/>
        <w:rPr>
          <w:rFonts w:ascii="Arial" w:hAnsi="Arial" w:cs="Arial"/>
          <w:lang w:val="en-GB"/>
        </w:rPr>
      </w:pPr>
    </w:p>
    <w:p w14:paraId="3C251540" w14:textId="2592607E" w:rsidR="00EF6323" w:rsidRDefault="00A77929" w:rsidP="00EF6323">
      <w:pPr>
        <w:spacing w:after="120"/>
        <w:rPr>
          <w:rFonts w:ascii="Arial" w:hAnsi="Arial" w:cs="Arial"/>
          <w:b/>
          <w:lang w:val="en-GB"/>
        </w:rPr>
      </w:pPr>
      <w:r>
        <w:rPr>
          <w:rFonts w:ascii="Arial" w:hAnsi="Arial" w:cs="Arial"/>
          <w:b/>
          <w:lang w:val="en-GB"/>
        </w:rPr>
        <w:t>19</w:t>
      </w:r>
      <w:r w:rsidR="002E4669" w:rsidRPr="00D1622B">
        <w:rPr>
          <w:rFonts w:ascii="Arial" w:hAnsi="Arial" w:cs="Arial"/>
          <w:b/>
          <w:lang w:val="en-GB"/>
        </w:rPr>
        <w:t xml:space="preserve">. </w:t>
      </w:r>
      <w:r w:rsidR="0074776E">
        <w:rPr>
          <w:rFonts w:ascii="Arial" w:hAnsi="Arial" w:cs="Arial"/>
          <w:b/>
          <w:lang w:val="en-GB"/>
        </w:rPr>
        <w:t xml:space="preserve">Urgent </w:t>
      </w:r>
      <w:r w:rsidR="002E4669" w:rsidRPr="00D1622B">
        <w:rPr>
          <w:rFonts w:ascii="Arial" w:hAnsi="Arial" w:cs="Arial"/>
          <w:b/>
          <w:lang w:val="en-GB"/>
        </w:rPr>
        <w:t>Items for the next agenda</w:t>
      </w:r>
    </w:p>
    <w:p w14:paraId="4538DED3" w14:textId="77777777" w:rsidR="00B633EF" w:rsidRDefault="00B633EF" w:rsidP="00EF6323">
      <w:pPr>
        <w:spacing w:after="120"/>
        <w:rPr>
          <w:rFonts w:ascii="Arial" w:hAnsi="Arial" w:cs="Arial"/>
          <w:b/>
          <w:lang w:val="en-GB"/>
        </w:rPr>
      </w:pPr>
    </w:p>
    <w:p w14:paraId="7B00E33D" w14:textId="56838988" w:rsidR="00D25DF3" w:rsidRDefault="0073668E" w:rsidP="00EF6323">
      <w:pPr>
        <w:spacing w:after="120"/>
        <w:rPr>
          <w:rFonts w:ascii="Arial" w:hAnsi="Arial" w:cs="Arial"/>
        </w:rPr>
      </w:pPr>
      <w:r>
        <w:rPr>
          <w:rFonts w:ascii="Arial" w:hAnsi="Arial" w:cs="Arial"/>
          <w:b/>
          <w:lang w:val="en-GB"/>
        </w:rPr>
        <w:t>2</w:t>
      </w:r>
      <w:r w:rsidR="00A77929">
        <w:rPr>
          <w:rFonts w:ascii="Arial" w:hAnsi="Arial" w:cs="Arial"/>
          <w:b/>
          <w:lang w:val="en-GB"/>
        </w:rPr>
        <w:t>0</w:t>
      </w:r>
      <w:r w:rsidR="002E4669" w:rsidRPr="00D1622B">
        <w:rPr>
          <w:rFonts w:ascii="Arial" w:hAnsi="Arial" w:cs="Arial"/>
          <w:b/>
          <w:lang w:val="en-GB"/>
        </w:rPr>
        <w:t xml:space="preserve">. </w:t>
      </w:r>
      <w:r w:rsidR="00EA0AC4" w:rsidRPr="00EA0AC4">
        <w:rPr>
          <w:rFonts w:ascii="Arial" w:hAnsi="Arial" w:cs="Arial"/>
          <w:lang w:val="en-GB"/>
        </w:rPr>
        <w:t xml:space="preserve">To </w:t>
      </w:r>
      <w:r w:rsidR="00EA0AC4" w:rsidRPr="00EA0AC4">
        <w:rPr>
          <w:rFonts w:ascii="Arial" w:hAnsi="Arial" w:cs="Arial"/>
          <w:b/>
          <w:lang w:val="en-GB"/>
        </w:rPr>
        <w:t>note</w:t>
      </w:r>
      <w:r w:rsidR="00EA0AC4" w:rsidRPr="00EA0AC4">
        <w:rPr>
          <w:rFonts w:ascii="Arial" w:hAnsi="Arial" w:cs="Arial"/>
          <w:lang w:val="en-GB"/>
        </w:rPr>
        <w:t xml:space="preserve"> date of next meeting: </w:t>
      </w:r>
      <w:r w:rsidR="00274D06">
        <w:rPr>
          <w:rFonts w:ascii="Arial" w:hAnsi="Arial" w:cs="Arial"/>
        </w:rPr>
        <w:t xml:space="preserve">Monday </w:t>
      </w:r>
      <w:r w:rsidR="00184E0B">
        <w:rPr>
          <w:rFonts w:ascii="Arial" w:hAnsi="Arial" w:cs="Arial"/>
        </w:rPr>
        <w:t>16</w:t>
      </w:r>
      <w:r w:rsidR="00184E0B" w:rsidRPr="00184E0B">
        <w:rPr>
          <w:rFonts w:ascii="Arial" w:hAnsi="Arial" w:cs="Arial"/>
          <w:vertAlign w:val="superscript"/>
        </w:rPr>
        <w:t>th</w:t>
      </w:r>
      <w:r w:rsidR="00184E0B">
        <w:rPr>
          <w:rFonts w:ascii="Arial" w:hAnsi="Arial" w:cs="Arial"/>
        </w:rPr>
        <w:t xml:space="preserve"> </w:t>
      </w:r>
      <w:r w:rsidR="00901052">
        <w:rPr>
          <w:rFonts w:ascii="Arial" w:hAnsi="Arial" w:cs="Arial"/>
        </w:rPr>
        <w:t>February</w:t>
      </w:r>
      <w:r w:rsidR="00274D06">
        <w:rPr>
          <w:rFonts w:ascii="Arial" w:hAnsi="Arial" w:cs="Arial"/>
        </w:rPr>
        <w:t xml:space="preserve"> 202</w:t>
      </w:r>
      <w:r w:rsidR="00901052">
        <w:rPr>
          <w:rFonts w:ascii="Arial" w:hAnsi="Arial" w:cs="Arial"/>
        </w:rPr>
        <w:t>6</w:t>
      </w:r>
      <w:r w:rsidR="00D25DF3" w:rsidRPr="00EA0AC4">
        <w:rPr>
          <w:rFonts w:ascii="Arial" w:hAnsi="Arial" w:cs="Arial"/>
        </w:rPr>
        <w:t xml:space="preserve"> at 7:30pm</w:t>
      </w:r>
      <w:r w:rsidR="005357A9">
        <w:rPr>
          <w:rFonts w:ascii="Arial" w:hAnsi="Arial" w:cs="Arial"/>
        </w:rPr>
        <w:t xml:space="preserve"> in the Community Hall Chapel Haddlesey</w:t>
      </w:r>
    </w:p>
    <w:p w14:paraId="2A74D174" w14:textId="77777777" w:rsidR="00184E0B" w:rsidRDefault="00184E0B" w:rsidP="00EF6323">
      <w:pPr>
        <w:spacing w:after="120"/>
        <w:rPr>
          <w:rFonts w:ascii="Arial" w:hAnsi="Arial" w:cs="Arial"/>
        </w:rPr>
      </w:pPr>
    </w:p>
    <w:p w14:paraId="14B25898" w14:textId="292D5655" w:rsidR="00C37C8C" w:rsidRPr="00C37C8C" w:rsidRDefault="00C37C8C" w:rsidP="00EF6323">
      <w:pPr>
        <w:spacing w:after="120"/>
        <w:rPr>
          <w:rFonts w:ascii="Arial" w:hAnsi="Arial" w:cs="Arial"/>
          <w:b/>
          <w:bCs/>
        </w:rPr>
      </w:pPr>
      <w:r w:rsidRPr="00C37C8C">
        <w:rPr>
          <w:rFonts w:ascii="Arial" w:hAnsi="Arial" w:cs="Arial"/>
          <w:b/>
          <w:bCs/>
        </w:rPr>
        <w:t>2</w:t>
      </w:r>
      <w:r w:rsidR="00A77929">
        <w:rPr>
          <w:rFonts w:ascii="Arial" w:hAnsi="Arial" w:cs="Arial"/>
          <w:b/>
          <w:bCs/>
        </w:rPr>
        <w:t>1</w:t>
      </w:r>
      <w:r w:rsidRPr="00C37C8C">
        <w:rPr>
          <w:rFonts w:ascii="Arial" w:hAnsi="Arial" w:cs="Arial"/>
          <w:b/>
          <w:bCs/>
        </w:rPr>
        <w:t>. Closure of Meeting</w:t>
      </w:r>
    </w:p>
    <w:p w14:paraId="44527172" w14:textId="372F949F" w:rsidR="00C37C8C" w:rsidRDefault="00C37C8C" w:rsidP="00EF6323">
      <w:pPr>
        <w:spacing w:after="120"/>
        <w:rPr>
          <w:rFonts w:ascii="Arial" w:hAnsi="Arial" w:cs="Arial"/>
        </w:rPr>
      </w:pPr>
      <w:r>
        <w:rPr>
          <w:rFonts w:ascii="Arial" w:hAnsi="Arial" w:cs="Arial"/>
        </w:rPr>
        <w:tab/>
        <w:t>Meeting closed:</w:t>
      </w:r>
    </w:p>
    <w:p w14:paraId="45CD4045" w14:textId="77777777" w:rsidR="00C37C8C" w:rsidRDefault="00C37C8C" w:rsidP="00EF6323">
      <w:pPr>
        <w:spacing w:after="120"/>
        <w:rPr>
          <w:rFonts w:ascii="Arial" w:hAnsi="Arial" w:cs="Arial"/>
        </w:rPr>
      </w:pPr>
    </w:p>
    <w:p w14:paraId="799C2C07" w14:textId="002322B6" w:rsidR="00C37C8C" w:rsidRPr="00EF6323" w:rsidRDefault="00BB7BD3" w:rsidP="00EF6323">
      <w:pPr>
        <w:spacing w:after="120"/>
        <w:rPr>
          <w:rFonts w:ascii="Arial" w:hAnsi="Arial" w:cs="Arial"/>
          <w:b/>
          <w:lang w:val="en-GB"/>
        </w:rPr>
      </w:pPr>
      <w:r w:rsidRPr="00E8658E">
        <w:rPr>
          <w:rFonts w:ascii="Arial" w:hAnsi="Arial" w:cs="Arial"/>
          <w:b/>
          <w:bCs/>
        </w:rPr>
        <w:t>Signed:</w:t>
      </w:r>
      <w:r>
        <w:rPr>
          <w:rFonts w:ascii="Arial" w:hAnsi="Arial" w:cs="Arial"/>
        </w:rPr>
        <w:t xml:space="preserve"> R W Farman</w:t>
      </w:r>
      <w:r>
        <w:rPr>
          <w:rFonts w:ascii="Arial" w:hAnsi="Arial" w:cs="Arial"/>
        </w:rPr>
        <w:tab/>
      </w:r>
      <w:r>
        <w:rPr>
          <w:rFonts w:ascii="Arial" w:hAnsi="Arial" w:cs="Arial"/>
        </w:rPr>
        <w:tab/>
      </w:r>
      <w:r>
        <w:rPr>
          <w:rFonts w:ascii="Arial" w:hAnsi="Arial" w:cs="Arial"/>
        </w:rPr>
        <w:tab/>
      </w:r>
      <w:r>
        <w:rPr>
          <w:rFonts w:ascii="Arial" w:hAnsi="Arial" w:cs="Arial"/>
        </w:rPr>
        <w:tab/>
        <w:t>Clerk to Gateforth Parish Council</w:t>
      </w:r>
    </w:p>
    <w:p w14:paraId="6C1A822F" w14:textId="01530E67" w:rsidR="00D25DF3" w:rsidRDefault="00E8658E" w:rsidP="00EA0AC4">
      <w:pPr>
        <w:spacing w:after="120"/>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Date: Monday </w:t>
      </w:r>
      <w:r w:rsidR="00A5663F">
        <w:rPr>
          <w:rFonts w:ascii="Arial" w:hAnsi="Arial" w:cs="Arial"/>
          <w:b/>
        </w:rPr>
        <w:t>10</w:t>
      </w:r>
      <w:r w:rsidR="00A5663F" w:rsidRPr="00A5663F">
        <w:rPr>
          <w:rFonts w:ascii="Arial" w:hAnsi="Arial" w:cs="Arial"/>
          <w:b/>
          <w:vertAlign w:val="superscript"/>
        </w:rPr>
        <w:t>th</w:t>
      </w:r>
      <w:r>
        <w:rPr>
          <w:rFonts w:ascii="Arial" w:hAnsi="Arial" w:cs="Arial"/>
          <w:b/>
        </w:rPr>
        <w:t xml:space="preserve"> </w:t>
      </w:r>
      <w:r w:rsidR="00901052">
        <w:rPr>
          <w:rFonts w:ascii="Arial" w:hAnsi="Arial" w:cs="Arial"/>
          <w:b/>
        </w:rPr>
        <w:t>November</w:t>
      </w:r>
      <w:r>
        <w:rPr>
          <w:rFonts w:ascii="Arial" w:hAnsi="Arial" w:cs="Arial"/>
          <w:b/>
        </w:rPr>
        <w:t xml:space="preserve"> 2025</w:t>
      </w:r>
    </w:p>
    <w:p w14:paraId="6C2B1B74" w14:textId="77777777" w:rsidR="00A5663F" w:rsidRDefault="00A5663F" w:rsidP="00EA0AC4">
      <w:pPr>
        <w:spacing w:after="120"/>
        <w:jc w:val="both"/>
        <w:rPr>
          <w:rFonts w:ascii="Arial" w:hAnsi="Arial" w:cs="Arial"/>
          <w:b/>
        </w:rPr>
      </w:pPr>
    </w:p>
    <w:p w14:paraId="59C51956" w14:textId="77777777" w:rsidR="00A5663F" w:rsidRDefault="00A5663F" w:rsidP="00EA0AC4">
      <w:pPr>
        <w:spacing w:after="120"/>
        <w:jc w:val="both"/>
        <w:rPr>
          <w:rFonts w:ascii="Arial" w:hAnsi="Arial" w:cs="Arial"/>
          <w:b/>
        </w:rPr>
      </w:pPr>
    </w:p>
    <w:p w14:paraId="6FA9B363" w14:textId="4F38D657" w:rsidR="00A5663F" w:rsidRDefault="00A5663F" w:rsidP="00EA0AC4">
      <w:pPr>
        <w:spacing w:after="120"/>
        <w:jc w:val="both"/>
        <w:rPr>
          <w:rFonts w:ascii="Arial" w:hAnsi="Arial" w:cs="Arial"/>
          <w:b/>
        </w:rPr>
      </w:pPr>
      <w:r>
        <w:rPr>
          <w:rFonts w:ascii="Arial" w:hAnsi="Arial" w:cs="Arial"/>
          <w:b/>
        </w:rPr>
        <w:t>Ongoing Issues:</w:t>
      </w:r>
    </w:p>
    <w:p w14:paraId="1E7C4819" w14:textId="77777777" w:rsidR="00A5663F" w:rsidRPr="001C1297" w:rsidRDefault="00A5663F" w:rsidP="00EA0AC4">
      <w:pPr>
        <w:spacing w:after="120"/>
        <w:jc w:val="both"/>
        <w:rPr>
          <w:rFonts w:ascii="Arial" w:hAnsi="Arial" w:cs="Arial"/>
          <w:bCs/>
        </w:rPr>
      </w:pPr>
    </w:p>
    <w:sectPr w:rsidR="00A5663F" w:rsidRPr="001C1297" w:rsidSect="006205E6">
      <w:footerReference w:type="default" r:id="rId10"/>
      <w:pgSz w:w="11900" w:h="16840"/>
      <w:pgMar w:top="1440" w:right="1440" w:bottom="1440" w:left="1440" w:header="708" w:footer="289" w:gutter="0"/>
      <w:pgBorders w:offsetFrom="page">
        <w:top w:val="single" w:sz="24" w:space="24" w:color="536314"/>
        <w:left w:val="single" w:sz="24" w:space="24" w:color="536314"/>
        <w:bottom w:val="single" w:sz="24" w:space="24" w:color="536314"/>
        <w:right w:val="single" w:sz="24" w:space="24" w:color="53631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D9CD" w14:textId="77777777" w:rsidR="002A6A24" w:rsidRDefault="002A6A24" w:rsidP="00247302">
      <w:r>
        <w:separator/>
      </w:r>
    </w:p>
  </w:endnote>
  <w:endnote w:type="continuationSeparator" w:id="0">
    <w:p w14:paraId="067A7F2B" w14:textId="77777777" w:rsidR="002A6A24" w:rsidRDefault="002A6A24" w:rsidP="0024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color w:val="536314"/>
        <w:sz w:val="22"/>
      </w:rPr>
      <w:id w:val="1823842454"/>
      <w:docPartObj>
        <w:docPartGallery w:val="Page Numbers (Bottom of Page)"/>
        <w:docPartUnique/>
      </w:docPartObj>
    </w:sdtPr>
    <w:sdtContent>
      <w:sdt>
        <w:sdtPr>
          <w:rPr>
            <w:rFonts w:ascii="Arial" w:hAnsi="Arial" w:cs="Arial"/>
            <w:b/>
            <w:color w:val="536314"/>
            <w:sz w:val="22"/>
          </w:rPr>
          <w:id w:val="565050477"/>
          <w:docPartObj>
            <w:docPartGallery w:val="Page Numbers (Top of Page)"/>
            <w:docPartUnique/>
          </w:docPartObj>
        </w:sdtPr>
        <w:sdtContent>
          <w:p w14:paraId="72AE29E4" w14:textId="77777777" w:rsidR="00170D4C" w:rsidRPr="00247302" w:rsidRDefault="00170D4C">
            <w:pPr>
              <w:pStyle w:val="Footer"/>
              <w:jc w:val="center"/>
              <w:rPr>
                <w:rFonts w:ascii="Arial" w:hAnsi="Arial" w:cs="Arial"/>
                <w:b/>
                <w:color w:val="536314"/>
                <w:sz w:val="22"/>
              </w:rPr>
            </w:pPr>
          </w:p>
          <w:tbl>
            <w:tblPr>
              <w:tblStyle w:val="TableGrid"/>
              <w:tblW w:w="0" w:type="auto"/>
              <w:tblBorders>
                <w:top w:val="single" w:sz="6" w:space="0" w:color="688E2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2936"/>
              <w:gridCol w:w="2985"/>
            </w:tblGrid>
            <w:tr w:rsidR="00170D4C" w:rsidRPr="007232B6" w14:paraId="1E5AEE15" w14:textId="77777777" w:rsidTr="00324E78">
              <w:tc>
                <w:tcPr>
                  <w:tcW w:w="3192" w:type="dxa"/>
                </w:tcPr>
                <w:p w14:paraId="1E8A03AB" w14:textId="77777777" w:rsidR="00170D4C" w:rsidRPr="00232F92" w:rsidRDefault="00170D4C" w:rsidP="00324E78">
                  <w:pPr>
                    <w:pStyle w:val="Footer"/>
                    <w:spacing w:before="60" w:after="100"/>
                  </w:pPr>
                  <w:r w:rsidRPr="00232F92">
                    <w:rPr>
                      <w:noProof/>
                    </w:rPr>
                    <w:drawing>
                      <wp:inline distT="0" distB="0" distL="0" distR="0" wp14:anchorId="5745020F" wp14:editId="0D6CD6AA">
                        <wp:extent cx="1325516" cy="213272"/>
                        <wp:effectExtent l="0" t="0" r="0" b="0"/>
                        <wp:docPr id="8" name="Picture 7" descr="GPC Logo Gre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C Logo Green2.png"/>
                                <pic:cNvPicPr/>
                              </pic:nvPicPr>
                              <pic:blipFill>
                                <a:blip r:embed="rId1"/>
                                <a:stretch>
                                  <a:fillRect/>
                                </a:stretch>
                              </pic:blipFill>
                              <pic:spPr>
                                <a:xfrm>
                                  <a:off x="0" y="0"/>
                                  <a:ext cx="1325516" cy="213272"/>
                                </a:xfrm>
                                <a:prstGeom prst="rect">
                                  <a:avLst/>
                                </a:prstGeom>
                              </pic:spPr>
                            </pic:pic>
                          </a:graphicData>
                        </a:graphic>
                      </wp:inline>
                    </w:drawing>
                  </w:r>
                </w:p>
              </w:tc>
              <w:tc>
                <w:tcPr>
                  <w:tcW w:w="3192" w:type="dxa"/>
                </w:tcPr>
                <w:sdt>
                  <w:sdtPr>
                    <w:rPr>
                      <w:rFonts w:ascii="Arial" w:hAnsi="Arial" w:cs="Arial"/>
                      <w:color w:val="536314"/>
                    </w:rPr>
                    <w:id w:val="4492830"/>
                    <w:docPartObj>
                      <w:docPartGallery w:val="Page Numbers (Top of Page)"/>
                      <w:docPartUnique/>
                    </w:docPartObj>
                  </w:sdtPr>
                  <w:sdtContent>
                    <w:p w14:paraId="2FBB8A11" w14:textId="77777777" w:rsidR="00170D4C" w:rsidRPr="006205E6" w:rsidRDefault="00170D4C" w:rsidP="00324E78">
                      <w:pPr>
                        <w:spacing w:before="120"/>
                        <w:jc w:val="center"/>
                        <w:rPr>
                          <w:rFonts w:ascii="Arial" w:hAnsi="Arial" w:cs="Arial"/>
                          <w:color w:val="536314"/>
                        </w:rPr>
                      </w:pPr>
                      <w:r w:rsidRPr="006205E6">
                        <w:rPr>
                          <w:rFonts w:ascii="Arial" w:hAnsi="Arial" w:cs="Arial"/>
                          <w:color w:val="536314"/>
                        </w:rPr>
                        <w:t xml:space="preserve">Page </w:t>
                      </w:r>
                      <w:r w:rsidRPr="006205E6">
                        <w:rPr>
                          <w:rFonts w:ascii="Arial" w:hAnsi="Arial" w:cs="Arial"/>
                          <w:color w:val="536314"/>
                        </w:rPr>
                        <w:fldChar w:fldCharType="begin"/>
                      </w:r>
                      <w:r w:rsidRPr="006205E6">
                        <w:rPr>
                          <w:rFonts w:ascii="Arial" w:hAnsi="Arial" w:cs="Arial"/>
                          <w:color w:val="536314"/>
                        </w:rPr>
                        <w:instrText xml:space="preserve"> PAGE </w:instrText>
                      </w:r>
                      <w:r w:rsidRPr="006205E6">
                        <w:rPr>
                          <w:rFonts w:ascii="Arial" w:hAnsi="Arial" w:cs="Arial"/>
                          <w:color w:val="536314"/>
                        </w:rPr>
                        <w:fldChar w:fldCharType="separate"/>
                      </w:r>
                      <w:r w:rsidR="00DA78F8">
                        <w:rPr>
                          <w:rFonts w:ascii="Arial" w:hAnsi="Arial" w:cs="Arial"/>
                          <w:noProof/>
                          <w:color w:val="536314"/>
                        </w:rPr>
                        <w:t>2</w:t>
                      </w:r>
                      <w:r w:rsidRPr="006205E6">
                        <w:rPr>
                          <w:rFonts w:ascii="Arial" w:hAnsi="Arial" w:cs="Arial"/>
                          <w:color w:val="536314"/>
                        </w:rPr>
                        <w:fldChar w:fldCharType="end"/>
                      </w:r>
                      <w:r w:rsidRPr="006205E6">
                        <w:rPr>
                          <w:rFonts w:ascii="Arial" w:hAnsi="Arial" w:cs="Arial"/>
                          <w:color w:val="536314"/>
                        </w:rPr>
                        <w:t xml:space="preserve"> of </w:t>
                      </w:r>
                      <w:r w:rsidRPr="006205E6">
                        <w:rPr>
                          <w:rFonts w:ascii="Arial" w:hAnsi="Arial" w:cs="Arial"/>
                          <w:color w:val="536314"/>
                        </w:rPr>
                        <w:fldChar w:fldCharType="begin"/>
                      </w:r>
                      <w:r w:rsidRPr="006205E6">
                        <w:rPr>
                          <w:rFonts w:ascii="Arial" w:hAnsi="Arial" w:cs="Arial"/>
                          <w:color w:val="536314"/>
                        </w:rPr>
                        <w:instrText xml:space="preserve"> NUMPAGES  </w:instrText>
                      </w:r>
                      <w:r w:rsidRPr="006205E6">
                        <w:rPr>
                          <w:rFonts w:ascii="Arial" w:hAnsi="Arial" w:cs="Arial"/>
                          <w:color w:val="536314"/>
                        </w:rPr>
                        <w:fldChar w:fldCharType="separate"/>
                      </w:r>
                      <w:r w:rsidR="00DA78F8">
                        <w:rPr>
                          <w:rFonts w:ascii="Arial" w:hAnsi="Arial" w:cs="Arial"/>
                          <w:noProof/>
                          <w:color w:val="536314"/>
                        </w:rPr>
                        <w:t>4</w:t>
                      </w:r>
                      <w:r w:rsidRPr="006205E6">
                        <w:rPr>
                          <w:rFonts w:ascii="Arial" w:hAnsi="Arial" w:cs="Arial"/>
                          <w:color w:val="536314"/>
                        </w:rPr>
                        <w:fldChar w:fldCharType="end"/>
                      </w:r>
                    </w:p>
                  </w:sdtContent>
                </w:sdt>
              </w:tc>
              <w:tc>
                <w:tcPr>
                  <w:tcW w:w="3192" w:type="dxa"/>
                </w:tcPr>
                <w:p w14:paraId="48AC8AF0" w14:textId="77777777" w:rsidR="00170D4C" w:rsidRPr="006205E6" w:rsidRDefault="00170D4C" w:rsidP="00D1622B">
                  <w:pPr>
                    <w:pStyle w:val="Footer"/>
                    <w:spacing w:before="120" w:after="100"/>
                    <w:jc w:val="right"/>
                    <w:rPr>
                      <w:rFonts w:ascii="Arial" w:hAnsi="Arial" w:cs="Arial"/>
                      <w:b/>
                      <w:color w:val="536314"/>
                    </w:rPr>
                  </w:pPr>
                  <w:r>
                    <w:rPr>
                      <w:rFonts w:ascii="Arial" w:hAnsi="Arial" w:cs="Arial"/>
                      <w:b/>
                      <w:color w:val="536314"/>
                    </w:rPr>
                    <w:t>Notice of the meeting of Gateforth Parish Council</w:t>
                  </w:r>
                </w:p>
              </w:tc>
            </w:tr>
          </w:tbl>
          <w:p w14:paraId="216C6DC1" w14:textId="77777777" w:rsidR="00170D4C" w:rsidRPr="00247302" w:rsidRDefault="00000000" w:rsidP="006205E6">
            <w:pPr>
              <w:pStyle w:val="Footer"/>
              <w:rPr>
                <w:rFonts w:ascii="Arial" w:hAnsi="Arial" w:cs="Arial"/>
                <w:b/>
                <w:color w:val="536314"/>
                <w:sz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4727" w14:textId="77777777" w:rsidR="002A6A24" w:rsidRDefault="002A6A24" w:rsidP="00247302">
      <w:r>
        <w:separator/>
      </w:r>
    </w:p>
  </w:footnote>
  <w:footnote w:type="continuationSeparator" w:id="0">
    <w:p w14:paraId="14694936" w14:textId="77777777" w:rsidR="002A6A24" w:rsidRDefault="002A6A24" w:rsidP="00247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A1D"/>
    <w:multiLevelType w:val="hybridMultilevel"/>
    <w:tmpl w:val="E8F0E6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4734607"/>
    <w:multiLevelType w:val="multilevel"/>
    <w:tmpl w:val="6AEC643A"/>
    <w:lvl w:ilvl="0">
      <w:start w:val="17340"/>
      <w:numFmt w:val="decimal"/>
      <w:lvlText w:val="%1."/>
      <w:lvlJc w:val="right"/>
      <w:pPr>
        <w:ind w:left="720" w:hanging="360"/>
      </w:pPr>
      <w:rPr>
        <w:rFonts w:ascii="Calibri" w:eastAsia="Times New Roman"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BEF52CC"/>
    <w:multiLevelType w:val="multilevel"/>
    <w:tmpl w:val="53F09B92"/>
    <w:lvl w:ilvl="0">
      <w:start w:val="17340"/>
      <w:numFmt w:val="decimal"/>
      <w:lvlText w:val="%1."/>
      <w:lvlJc w:val="right"/>
      <w:pPr>
        <w:ind w:left="720" w:hanging="360"/>
      </w:pPr>
      <w:rPr>
        <w:rFonts w:ascii="Calibri" w:eastAsia="Times New Roman"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4701FE"/>
    <w:multiLevelType w:val="hybridMultilevel"/>
    <w:tmpl w:val="5CBE6C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55661A"/>
    <w:multiLevelType w:val="multilevel"/>
    <w:tmpl w:val="53F09B92"/>
    <w:lvl w:ilvl="0">
      <w:start w:val="17340"/>
      <w:numFmt w:val="decimal"/>
      <w:lvlText w:val="%1."/>
      <w:lvlJc w:val="right"/>
      <w:pPr>
        <w:ind w:left="720" w:hanging="360"/>
      </w:pPr>
      <w:rPr>
        <w:rFonts w:ascii="Calibri" w:eastAsia="Times New Roman"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8B4499C"/>
    <w:multiLevelType w:val="multilevel"/>
    <w:tmpl w:val="53F09B92"/>
    <w:lvl w:ilvl="0">
      <w:start w:val="17340"/>
      <w:numFmt w:val="decimal"/>
      <w:lvlText w:val="%1."/>
      <w:lvlJc w:val="right"/>
      <w:pPr>
        <w:ind w:left="720" w:hanging="360"/>
      </w:pPr>
      <w:rPr>
        <w:rFonts w:ascii="Calibri" w:eastAsia="Times New Roman"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C330697"/>
    <w:multiLevelType w:val="multilevel"/>
    <w:tmpl w:val="1FE61478"/>
    <w:lvl w:ilvl="0">
      <w:start w:val="172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3B14A6"/>
    <w:multiLevelType w:val="hybridMultilevel"/>
    <w:tmpl w:val="B2B8E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8570C"/>
    <w:multiLevelType w:val="hybridMultilevel"/>
    <w:tmpl w:val="BA0E44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C1F643D"/>
    <w:multiLevelType w:val="hybridMultilevel"/>
    <w:tmpl w:val="5A9C7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8452C"/>
    <w:multiLevelType w:val="hybridMultilevel"/>
    <w:tmpl w:val="890ACA7E"/>
    <w:lvl w:ilvl="0" w:tplc="E8C0B1BC">
      <w:start w:val="1"/>
      <w:numFmt w:val="lowerLetter"/>
      <w:lvlText w:val="%1)"/>
      <w:lvlJc w:val="left"/>
      <w:pPr>
        <w:ind w:left="1146" w:hanging="360"/>
      </w:pPr>
      <w:rPr>
        <w:b/>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65216FAE"/>
    <w:multiLevelType w:val="hybridMultilevel"/>
    <w:tmpl w:val="D5189A14"/>
    <w:lvl w:ilvl="0" w:tplc="FE965986">
      <w:start w:val="4"/>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7CB2581"/>
    <w:multiLevelType w:val="multilevel"/>
    <w:tmpl w:val="0FA80516"/>
    <w:lvl w:ilvl="0">
      <w:start w:val="172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664AD1"/>
    <w:multiLevelType w:val="hybridMultilevel"/>
    <w:tmpl w:val="29C495E8"/>
    <w:lvl w:ilvl="0" w:tplc="7C62327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173229732">
    <w:abstractNumId w:val="6"/>
  </w:num>
  <w:num w:numId="2" w16cid:durableId="1790932095">
    <w:abstractNumId w:val="12"/>
  </w:num>
  <w:num w:numId="3" w16cid:durableId="676421497">
    <w:abstractNumId w:val="3"/>
  </w:num>
  <w:num w:numId="4" w16cid:durableId="1473324756">
    <w:abstractNumId w:val="11"/>
  </w:num>
  <w:num w:numId="5" w16cid:durableId="1880622721">
    <w:abstractNumId w:val="8"/>
  </w:num>
  <w:num w:numId="6" w16cid:durableId="245572875">
    <w:abstractNumId w:val="5"/>
  </w:num>
  <w:num w:numId="7" w16cid:durableId="971448589">
    <w:abstractNumId w:val="4"/>
  </w:num>
  <w:num w:numId="8" w16cid:durableId="741485243">
    <w:abstractNumId w:val="7"/>
  </w:num>
  <w:num w:numId="9" w16cid:durableId="1454860381">
    <w:abstractNumId w:val="9"/>
  </w:num>
  <w:num w:numId="10" w16cid:durableId="1713919879">
    <w:abstractNumId w:val="10"/>
  </w:num>
  <w:num w:numId="11" w16cid:durableId="2021276744">
    <w:abstractNumId w:val="13"/>
  </w:num>
  <w:num w:numId="12" w16cid:durableId="708070899">
    <w:abstractNumId w:val="1"/>
  </w:num>
  <w:num w:numId="13" w16cid:durableId="1758818234">
    <w:abstractNumId w:val="0"/>
  </w:num>
  <w:num w:numId="14" w16cid:durableId="1205826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1E"/>
    <w:rsid w:val="00000591"/>
    <w:rsid w:val="00000E21"/>
    <w:rsid w:val="00002493"/>
    <w:rsid w:val="00005224"/>
    <w:rsid w:val="00007D4A"/>
    <w:rsid w:val="00015298"/>
    <w:rsid w:val="0002276C"/>
    <w:rsid w:val="00024A3D"/>
    <w:rsid w:val="00030BCF"/>
    <w:rsid w:val="00037973"/>
    <w:rsid w:val="00053BC7"/>
    <w:rsid w:val="00062089"/>
    <w:rsid w:val="00073651"/>
    <w:rsid w:val="0007524C"/>
    <w:rsid w:val="000819FE"/>
    <w:rsid w:val="000831E1"/>
    <w:rsid w:val="00086764"/>
    <w:rsid w:val="00094443"/>
    <w:rsid w:val="00096A8B"/>
    <w:rsid w:val="000B13B3"/>
    <w:rsid w:val="000B4A43"/>
    <w:rsid w:val="000B6116"/>
    <w:rsid w:val="000B6957"/>
    <w:rsid w:val="000B6C15"/>
    <w:rsid w:val="000C49E7"/>
    <w:rsid w:val="000E38D9"/>
    <w:rsid w:val="000E695B"/>
    <w:rsid w:val="000F37CB"/>
    <w:rsid w:val="000F4CF3"/>
    <w:rsid w:val="00101EA6"/>
    <w:rsid w:val="001050F2"/>
    <w:rsid w:val="00114CBE"/>
    <w:rsid w:val="00134277"/>
    <w:rsid w:val="001453F1"/>
    <w:rsid w:val="00146FEF"/>
    <w:rsid w:val="00156039"/>
    <w:rsid w:val="001639F5"/>
    <w:rsid w:val="001658EC"/>
    <w:rsid w:val="00165AF8"/>
    <w:rsid w:val="00170D4C"/>
    <w:rsid w:val="001714FC"/>
    <w:rsid w:val="00175E88"/>
    <w:rsid w:val="00181354"/>
    <w:rsid w:val="00184E0B"/>
    <w:rsid w:val="001868DE"/>
    <w:rsid w:val="00186B84"/>
    <w:rsid w:val="0019086C"/>
    <w:rsid w:val="001A5277"/>
    <w:rsid w:val="001A645A"/>
    <w:rsid w:val="001B1A7D"/>
    <w:rsid w:val="001B79FC"/>
    <w:rsid w:val="001C1297"/>
    <w:rsid w:val="001C3DD8"/>
    <w:rsid w:val="001C7811"/>
    <w:rsid w:val="001E2845"/>
    <w:rsid w:val="001E6225"/>
    <w:rsid w:val="001F5DEA"/>
    <w:rsid w:val="00205491"/>
    <w:rsid w:val="002132B7"/>
    <w:rsid w:val="00220071"/>
    <w:rsid w:val="00240D09"/>
    <w:rsid w:val="00247302"/>
    <w:rsid w:val="002575E0"/>
    <w:rsid w:val="002655AA"/>
    <w:rsid w:val="00266FE4"/>
    <w:rsid w:val="00270E02"/>
    <w:rsid w:val="00271B31"/>
    <w:rsid w:val="00273393"/>
    <w:rsid w:val="00274D06"/>
    <w:rsid w:val="00282EEA"/>
    <w:rsid w:val="00285622"/>
    <w:rsid w:val="002878F2"/>
    <w:rsid w:val="002952F9"/>
    <w:rsid w:val="00296AAD"/>
    <w:rsid w:val="002A4403"/>
    <w:rsid w:val="002A6A24"/>
    <w:rsid w:val="002C4125"/>
    <w:rsid w:val="002C5FD5"/>
    <w:rsid w:val="002E4669"/>
    <w:rsid w:val="002E56A6"/>
    <w:rsid w:val="002E6EE5"/>
    <w:rsid w:val="003120B7"/>
    <w:rsid w:val="00312514"/>
    <w:rsid w:val="00324E78"/>
    <w:rsid w:val="0033096E"/>
    <w:rsid w:val="00335033"/>
    <w:rsid w:val="00335DC3"/>
    <w:rsid w:val="00340F18"/>
    <w:rsid w:val="003520FF"/>
    <w:rsid w:val="00364C1E"/>
    <w:rsid w:val="00366AD2"/>
    <w:rsid w:val="00397A63"/>
    <w:rsid w:val="003A22FE"/>
    <w:rsid w:val="003B2460"/>
    <w:rsid w:val="003B6915"/>
    <w:rsid w:val="003B7001"/>
    <w:rsid w:val="003C2BC0"/>
    <w:rsid w:val="003C46F5"/>
    <w:rsid w:val="003D0A00"/>
    <w:rsid w:val="003D4DB8"/>
    <w:rsid w:val="003E2DA4"/>
    <w:rsid w:val="003F3FBF"/>
    <w:rsid w:val="003F50D1"/>
    <w:rsid w:val="00400438"/>
    <w:rsid w:val="00415F33"/>
    <w:rsid w:val="00434118"/>
    <w:rsid w:val="0043572E"/>
    <w:rsid w:val="0044241C"/>
    <w:rsid w:val="00442DFC"/>
    <w:rsid w:val="00451FBB"/>
    <w:rsid w:val="00460676"/>
    <w:rsid w:val="00470184"/>
    <w:rsid w:val="00470389"/>
    <w:rsid w:val="00473235"/>
    <w:rsid w:val="00474640"/>
    <w:rsid w:val="00480ECC"/>
    <w:rsid w:val="00484C34"/>
    <w:rsid w:val="00495DB6"/>
    <w:rsid w:val="004B1D69"/>
    <w:rsid w:val="004B3E1D"/>
    <w:rsid w:val="004C0C32"/>
    <w:rsid w:val="004C3050"/>
    <w:rsid w:val="004C4F45"/>
    <w:rsid w:val="004D0455"/>
    <w:rsid w:val="004D5940"/>
    <w:rsid w:val="004E05B0"/>
    <w:rsid w:val="004E21D4"/>
    <w:rsid w:val="004F539F"/>
    <w:rsid w:val="005049C7"/>
    <w:rsid w:val="00523A45"/>
    <w:rsid w:val="00524C11"/>
    <w:rsid w:val="00531E68"/>
    <w:rsid w:val="005339E5"/>
    <w:rsid w:val="005357A9"/>
    <w:rsid w:val="005401CB"/>
    <w:rsid w:val="00540D04"/>
    <w:rsid w:val="00542210"/>
    <w:rsid w:val="00553C5B"/>
    <w:rsid w:val="00553CDB"/>
    <w:rsid w:val="00557D21"/>
    <w:rsid w:val="005641CA"/>
    <w:rsid w:val="00576029"/>
    <w:rsid w:val="00584017"/>
    <w:rsid w:val="00586FB6"/>
    <w:rsid w:val="005A3680"/>
    <w:rsid w:val="005A6792"/>
    <w:rsid w:val="005B1A2A"/>
    <w:rsid w:val="005B1D7F"/>
    <w:rsid w:val="005B67D1"/>
    <w:rsid w:val="005C06F6"/>
    <w:rsid w:val="005C129C"/>
    <w:rsid w:val="005C15FB"/>
    <w:rsid w:val="005D7581"/>
    <w:rsid w:val="006147F2"/>
    <w:rsid w:val="006205E6"/>
    <w:rsid w:val="0062421D"/>
    <w:rsid w:val="006262E8"/>
    <w:rsid w:val="00634DEA"/>
    <w:rsid w:val="006545D5"/>
    <w:rsid w:val="00662C55"/>
    <w:rsid w:val="00664255"/>
    <w:rsid w:val="0066535C"/>
    <w:rsid w:val="00673BAC"/>
    <w:rsid w:val="00685BF5"/>
    <w:rsid w:val="00690B85"/>
    <w:rsid w:val="006A2B25"/>
    <w:rsid w:val="006B1CBF"/>
    <w:rsid w:val="006D3FE8"/>
    <w:rsid w:val="006D55E7"/>
    <w:rsid w:val="006D7AAA"/>
    <w:rsid w:val="006E4316"/>
    <w:rsid w:val="006E5828"/>
    <w:rsid w:val="006F0134"/>
    <w:rsid w:val="00712CB7"/>
    <w:rsid w:val="0073668E"/>
    <w:rsid w:val="007378CE"/>
    <w:rsid w:val="00741B09"/>
    <w:rsid w:val="00743050"/>
    <w:rsid w:val="0074776E"/>
    <w:rsid w:val="00757DA4"/>
    <w:rsid w:val="00772F34"/>
    <w:rsid w:val="00785E49"/>
    <w:rsid w:val="00786835"/>
    <w:rsid w:val="00786884"/>
    <w:rsid w:val="007952E6"/>
    <w:rsid w:val="007B35E8"/>
    <w:rsid w:val="007B7017"/>
    <w:rsid w:val="007C1F73"/>
    <w:rsid w:val="007C68E1"/>
    <w:rsid w:val="007E0C7B"/>
    <w:rsid w:val="007E49E4"/>
    <w:rsid w:val="007F09AD"/>
    <w:rsid w:val="007F3E5A"/>
    <w:rsid w:val="007F7B8D"/>
    <w:rsid w:val="00804125"/>
    <w:rsid w:val="0083657B"/>
    <w:rsid w:val="008378B0"/>
    <w:rsid w:val="00843065"/>
    <w:rsid w:val="00854A9E"/>
    <w:rsid w:val="00855B50"/>
    <w:rsid w:val="00856C0F"/>
    <w:rsid w:val="00877CAF"/>
    <w:rsid w:val="008853B2"/>
    <w:rsid w:val="0088627E"/>
    <w:rsid w:val="008916EB"/>
    <w:rsid w:val="008972A1"/>
    <w:rsid w:val="008A7127"/>
    <w:rsid w:val="008B23A1"/>
    <w:rsid w:val="008B3783"/>
    <w:rsid w:val="008C1B2F"/>
    <w:rsid w:val="008C2770"/>
    <w:rsid w:val="008C3306"/>
    <w:rsid w:val="008C3566"/>
    <w:rsid w:val="008C73C6"/>
    <w:rsid w:val="008D45BC"/>
    <w:rsid w:val="008E08EC"/>
    <w:rsid w:val="008E0DFF"/>
    <w:rsid w:val="008F0652"/>
    <w:rsid w:val="008F26F1"/>
    <w:rsid w:val="008F75C2"/>
    <w:rsid w:val="00900CCA"/>
    <w:rsid w:val="00901052"/>
    <w:rsid w:val="00901BDC"/>
    <w:rsid w:val="0092275F"/>
    <w:rsid w:val="00932B92"/>
    <w:rsid w:val="00935D49"/>
    <w:rsid w:val="00941BAB"/>
    <w:rsid w:val="00962D9B"/>
    <w:rsid w:val="00964263"/>
    <w:rsid w:val="00971715"/>
    <w:rsid w:val="00977302"/>
    <w:rsid w:val="00984179"/>
    <w:rsid w:val="009841CA"/>
    <w:rsid w:val="00997D3F"/>
    <w:rsid w:val="009A69CB"/>
    <w:rsid w:val="009B512F"/>
    <w:rsid w:val="009C182B"/>
    <w:rsid w:val="009C271A"/>
    <w:rsid w:val="009C75ED"/>
    <w:rsid w:val="009D4737"/>
    <w:rsid w:val="009F2970"/>
    <w:rsid w:val="00A0032F"/>
    <w:rsid w:val="00A01626"/>
    <w:rsid w:val="00A02210"/>
    <w:rsid w:val="00A032B4"/>
    <w:rsid w:val="00A107CE"/>
    <w:rsid w:val="00A20DC2"/>
    <w:rsid w:val="00A2651C"/>
    <w:rsid w:val="00A31290"/>
    <w:rsid w:val="00A47EE6"/>
    <w:rsid w:val="00A5663F"/>
    <w:rsid w:val="00A61D8E"/>
    <w:rsid w:val="00A70F2B"/>
    <w:rsid w:val="00A76E7F"/>
    <w:rsid w:val="00A77929"/>
    <w:rsid w:val="00A871EF"/>
    <w:rsid w:val="00A932CB"/>
    <w:rsid w:val="00A97A64"/>
    <w:rsid w:val="00AB5364"/>
    <w:rsid w:val="00AD4002"/>
    <w:rsid w:val="00AD68BB"/>
    <w:rsid w:val="00AD7F83"/>
    <w:rsid w:val="00AE0335"/>
    <w:rsid w:val="00AE2094"/>
    <w:rsid w:val="00AE2476"/>
    <w:rsid w:val="00AE2626"/>
    <w:rsid w:val="00AF03D9"/>
    <w:rsid w:val="00B1537E"/>
    <w:rsid w:val="00B21B13"/>
    <w:rsid w:val="00B31F59"/>
    <w:rsid w:val="00B4079C"/>
    <w:rsid w:val="00B4323B"/>
    <w:rsid w:val="00B46A72"/>
    <w:rsid w:val="00B47CD0"/>
    <w:rsid w:val="00B52D99"/>
    <w:rsid w:val="00B56187"/>
    <w:rsid w:val="00B633EF"/>
    <w:rsid w:val="00B71CA8"/>
    <w:rsid w:val="00B74D46"/>
    <w:rsid w:val="00B77569"/>
    <w:rsid w:val="00B914A1"/>
    <w:rsid w:val="00BA7742"/>
    <w:rsid w:val="00BB416B"/>
    <w:rsid w:val="00BB7BD3"/>
    <w:rsid w:val="00BC2D97"/>
    <w:rsid w:val="00BC54A3"/>
    <w:rsid w:val="00BC5D82"/>
    <w:rsid w:val="00BD0CDD"/>
    <w:rsid w:val="00BF4422"/>
    <w:rsid w:val="00C068D8"/>
    <w:rsid w:val="00C0727E"/>
    <w:rsid w:val="00C22B66"/>
    <w:rsid w:val="00C235F7"/>
    <w:rsid w:val="00C307E9"/>
    <w:rsid w:val="00C37C8C"/>
    <w:rsid w:val="00C4134B"/>
    <w:rsid w:val="00C421C6"/>
    <w:rsid w:val="00C60375"/>
    <w:rsid w:val="00C64679"/>
    <w:rsid w:val="00C666F9"/>
    <w:rsid w:val="00C66E25"/>
    <w:rsid w:val="00C80AF2"/>
    <w:rsid w:val="00C85145"/>
    <w:rsid w:val="00C975EC"/>
    <w:rsid w:val="00CA73A5"/>
    <w:rsid w:val="00CA7E2C"/>
    <w:rsid w:val="00CB4BE5"/>
    <w:rsid w:val="00CC2EA7"/>
    <w:rsid w:val="00CF5E8B"/>
    <w:rsid w:val="00CF6381"/>
    <w:rsid w:val="00D0157D"/>
    <w:rsid w:val="00D03C80"/>
    <w:rsid w:val="00D1622B"/>
    <w:rsid w:val="00D1780D"/>
    <w:rsid w:val="00D25DF3"/>
    <w:rsid w:val="00D4588E"/>
    <w:rsid w:val="00D51535"/>
    <w:rsid w:val="00D52352"/>
    <w:rsid w:val="00D532D9"/>
    <w:rsid w:val="00D613BA"/>
    <w:rsid w:val="00D73976"/>
    <w:rsid w:val="00D927D3"/>
    <w:rsid w:val="00D93FD2"/>
    <w:rsid w:val="00DA78F8"/>
    <w:rsid w:val="00DB466C"/>
    <w:rsid w:val="00DC2741"/>
    <w:rsid w:val="00DD4545"/>
    <w:rsid w:val="00DE7E8A"/>
    <w:rsid w:val="00E066FA"/>
    <w:rsid w:val="00E12255"/>
    <w:rsid w:val="00E266EF"/>
    <w:rsid w:val="00E45B04"/>
    <w:rsid w:val="00E507F2"/>
    <w:rsid w:val="00E52A49"/>
    <w:rsid w:val="00E53B6A"/>
    <w:rsid w:val="00E6106E"/>
    <w:rsid w:val="00E705FC"/>
    <w:rsid w:val="00E80A15"/>
    <w:rsid w:val="00E8658E"/>
    <w:rsid w:val="00EA0793"/>
    <w:rsid w:val="00EA0AC4"/>
    <w:rsid w:val="00EA46F6"/>
    <w:rsid w:val="00EB19C5"/>
    <w:rsid w:val="00EE1FC7"/>
    <w:rsid w:val="00EF6323"/>
    <w:rsid w:val="00F041B9"/>
    <w:rsid w:val="00F0625A"/>
    <w:rsid w:val="00F2709E"/>
    <w:rsid w:val="00F36031"/>
    <w:rsid w:val="00F40544"/>
    <w:rsid w:val="00F41F19"/>
    <w:rsid w:val="00F43B15"/>
    <w:rsid w:val="00F603D8"/>
    <w:rsid w:val="00F638D2"/>
    <w:rsid w:val="00F63E73"/>
    <w:rsid w:val="00F66977"/>
    <w:rsid w:val="00F7503A"/>
    <w:rsid w:val="00F83BC5"/>
    <w:rsid w:val="00F840A8"/>
    <w:rsid w:val="00FA12AC"/>
    <w:rsid w:val="00FA5C4A"/>
    <w:rsid w:val="00FC23AF"/>
    <w:rsid w:val="00FD00F8"/>
    <w:rsid w:val="00FD078E"/>
    <w:rsid w:val="00FD07EE"/>
    <w:rsid w:val="00FE076E"/>
    <w:rsid w:val="00FE13B3"/>
    <w:rsid w:val="0DB6B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DAB10E"/>
  <w15:docId w15:val="{BBAC3F9F-5510-4D12-AC65-5DA46E1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6205E6"/>
    <w:pPr>
      <w:pBdr>
        <w:top w:val="single" w:sz="6" w:space="1" w:color="536314"/>
        <w:left w:val="single" w:sz="6" w:space="4" w:color="536314"/>
        <w:bottom w:val="single" w:sz="6" w:space="1" w:color="536314"/>
        <w:right w:val="single" w:sz="6" w:space="4" w:color="536314"/>
      </w:pBdr>
      <w:shd w:val="clear" w:color="auto" w:fill="536314"/>
      <w:spacing w:after="240" w:line="276" w:lineRule="auto"/>
      <w:jc w:val="both"/>
      <w:outlineLvl w:val="1"/>
    </w:pPr>
    <w:rPr>
      <w:rFonts w:ascii="Arial" w:eastAsia="Times New Roman" w:hAnsi="Arial" w:cs="Arial"/>
      <w:b/>
      <w:caps/>
      <w:color w:val="FFFFFF" w:themeColor="background1"/>
      <w:sz w:val="28"/>
      <w:szCs w:val="22"/>
    </w:rPr>
  </w:style>
  <w:style w:type="paragraph" w:styleId="Heading3">
    <w:name w:val="heading 3"/>
    <w:basedOn w:val="NormalWeb"/>
    <w:next w:val="Normal"/>
    <w:link w:val="Heading3Char"/>
    <w:uiPriority w:val="9"/>
    <w:unhideWhenUsed/>
    <w:qFormat/>
    <w:rsid w:val="000F37CB"/>
    <w:pPr>
      <w:pBdr>
        <w:top w:val="single" w:sz="4" w:space="1" w:color="688E27"/>
        <w:left w:val="single" w:sz="4" w:space="4" w:color="688E27"/>
        <w:bottom w:val="single" w:sz="4" w:space="1" w:color="688E27"/>
        <w:right w:val="single" w:sz="4" w:space="4" w:color="688E27"/>
      </w:pBdr>
      <w:spacing w:before="0" w:beforeAutospacing="0" w:after="240" w:afterAutospacing="0"/>
      <w:jc w:val="both"/>
      <w:outlineLvl w:val="2"/>
    </w:pPr>
    <w:rPr>
      <w:rFonts w:ascii="Arial" w:eastAsia="Times New Roman" w:hAnsi="Arial" w:cs="Arial"/>
      <w:b/>
      <w:color w:val="536314"/>
      <w:sz w:val="2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C1E"/>
    <w:rPr>
      <w:color w:val="0000FF" w:themeColor="hyperlink"/>
      <w:u w:val="single"/>
    </w:rPr>
  </w:style>
  <w:style w:type="character" w:styleId="FollowedHyperlink">
    <w:name w:val="FollowedHyperlink"/>
    <w:basedOn w:val="DefaultParagraphFont"/>
    <w:uiPriority w:val="99"/>
    <w:semiHidden/>
    <w:unhideWhenUsed/>
    <w:rsid w:val="00364C1E"/>
    <w:rPr>
      <w:color w:val="800080" w:themeColor="followedHyperlink"/>
      <w:u w:val="single"/>
    </w:rPr>
  </w:style>
  <w:style w:type="paragraph" w:styleId="NormalWeb">
    <w:name w:val="Normal (Web)"/>
    <w:basedOn w:val="Normal"/>
    <w:uiPriority w:val="99"/>
    <w:unhideWhenUsed/>
    <w:rsid w:val="00364C1E"/>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053BC7"/>
    <w:pPr>
      <w:spacing w:after="160" w:line="259" w:lineRule="auto"/>
      <w:ind w:left="720"/>
      <w:contextualSpacing/>
    </w:pPr>
    <w:rPr>
      <w:rFonts w:eastAsiaTheme="minorHAnsi"/>
      <w:sz w:val="22"/>
      <w:szCs w:val="22"/>
      <w:lang w:val="en-GB"/>
    </w:rPr>
  </w:style>
  <w:style w:type="table" w:styleId="TableGrid">
    <w:name w:val="Table Grid"/>
    <w:basedOn w:val="TableNormal"/>
    <w:uiPriority w:val="59"/>
    <w:rsid w:val="00053BC7"/>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302"/>
    <w:rPr>
      <w:rFonts w:ascii="Tahoma" w:hAnsi="Tahoma" w:cs="Tahoma"/>
      <w:sz w:val="16"/>
      <w:szCs w:val="16"/>
    </w:rPr>
  </w:style>
  <w:style w:type="character" w:customStyle="1" w:styleId="BalloonTextChar">
    <w:name w:val="Balloon Text Char"/>
    <w:basedOn w:val="DefaultParagraphFont"/>
    <w:link w:val="BalloonText"/>
    <w:uiPriority w:val="99"/>
    <w:semiHidden/>
    <w:rsid w:val="00247302"/>
    <w:rPr>
      <w:rFonts w:ascii="Tahoma" w:hAnsi="Tahoma" w:cs="Tahoma"/>
      <w:sz w:val="16"/>
      <w:szCs w:val="16"/>
    </w:rPr>
  </w:style>
  <w:style w:type="paragraph" w:styleId="Header">
    <w:name w:val="header"/>
    <w:basedOn w:val="Normal"/>
    <w:link w:val="HeaderChar"/>
    <w:uiPriority w:val="99"/>
    <w:semiHidden/>
    <w:unhideWhenUsed/>
    <w:rsid w:val="00247302"/>
    <w:pPr>
      <w:tabs>
        <w:tab w:val="center" w:pos="4680"/>
        <w:tab w:val="right" w:pos="9360"/>
      </w:tabs>
    </w:pPr>
  </w:style>
  <w:style w:type="character" w:customStyle="1" w:styleId="HeaderChar">
    <w:name w:val="Header Char"/>
    <w:basedOn w:val="DefaultParagraphFont"/>
    <w:link w:val="Header"/>
    <w:uiPriority w:val="99"/>
    <w:semiHidden/>
    <w:rsid w:val="00247302"/>
  </w:style>
  <w:style w:type="paragraph" w:styleId="Footer">
    <w:name w:val="footer"/>
    <w:basedOn w:val="Normal"/>
    <w:link w:val="FooterChar"/>
    <w:uiPriority w:val="99"/>
    <w:unhideWhenUsed/>
    <w:rsid w:val="00247302"/>
    <w:pPr>
      <w:tabs>
        <w:tab w:val="center" w:pos="4680"/>
        <w:tab w:val="right" w:pos="9360"/>
      </w:tabs>
    </w:pPr>
  </w:style>
  <w:style w:type="character" w:customStyle="1" w:styleId="FooterChar">
    <w:name w:val="Footer Char"/>
    <w:basedOn w:val="DefaultParagraphFont"/>
    <w:link w:val="Footer"/>
    <w:uiPriority w:val="99"/>
    <w:rsid w:val="00247302"/>
  </w:style>
  <w:style w:type="character" w:customStyle="1" w:styleId="Heading2Char">
    <w:name w:val="Heading 2 Char"/>
    <w:basedOn w:val="DefaultParagraphFont"/>
    <w:link w:val="Heading2"/>
    <w:uiPriority w:val="9"/>
    <w:rsid w:val="006205E6"/>
    <w:rPr>
      <w:rFonts w:ascii="Arial" w:eastAsia="Times New Roman" w:hAnsi="Arial" w:cs="Arial"/>
      <w:b/>
      <w:caps/>
      <w:color w:val="FFFFFF" w:themeColor="background1"/>
      <w:sz w:val="28"/>
      <w:szCs w:val="22"/>
      <w:shd w:val="clear" w:color="auto" w:fill="536314"/>
    </w:rPr>
  </w:style>
  <w:style w:type="character" w:customStyle="1" w:styleId="Heading3Char">
    <w:name w:val="Heading 3 Char"/>
    <w:basedOn w:val="DefaultParagraphFont"/>
    <w:link w:val="Heading3"/>
    <w:uiPriority w:val="9"/>
    <w:rsid w:val="000F37CB"/>
    <w:rPr>
      <w:rFonts w:ascii="Arial" w:eastAsia="Times New Roman" w:hAnsi="Arial" w:cs="Arial"/>
      <w:b/>
      <w:color w:val="536314"/>
      <w:sz w:val="28"/>
      <w:szCs w:val="22"/>
    </w:rPr>
  </w:style>
  <w:style w:type="paragraph" w:styleId="NoSpacing">
    <w:name w:val="No Spacing"/>
    <w:uiPriority w:val="1"/>
    <w:qFormat/>
    <w:rsid w:val="00941BAB"/>
  </w:style>
  <w:style w:type="character" w:customStyle="1" w:styleId="il">
    <w:name w:val="il"/>
    <w:basedOn w:val="DefaultParagraphFont"/>
    <w:rsid w:val="00584017"/>
  </w:style>
  <w:style w:type="character" w:styleId="Strong">
    <w:name w:val="Strong"/>
    <w:basedOn w:val="DefaultParagraphFont"/>
    <w:uiPriority w:val="22"/>
    <w:qFormat/>
    <w:rsid w:val="00984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30102">
      <w:bodyDiv w:val="1"/>
      <w:marLeft w:val="0"/>
      <w:marRight w:val="0"/>
      <w:marTop w:val="0"/>
      <w:marBottom w:val="0"/>
      <w:divBdr>
        <w:top w:val="none" w:sz="0" w:space="0" w:color="auto"/>
        <w:left w:val="none" w:sz="0" w:space="0" w:color="auto"/>
        <w:bottom w:val="none" w:sz="0" w:space="0" w:color="auto"/>
        <w:right w:val="none" w:sz="0" w:space="0" w:color="auto"/>
      </w:divBdr>
      <w:divsChild>
        <w:div w:id="1142964052">
          <w:marLeft w:val="0"/>
          <w:marRight w:val="0"/>
          <w:marTop w:val="0"/>
          <w:marBottom w:val="0"/>
          <w:divBdr>
            <w:top w:val="none" w:sz="0" w:space="0" w:color="auto"/>
            <w:left w:val="none" w:sz="0" w:space="0" w:color="auto"/>
            <w:bottom w:val="none" w:sz="0" w:space="0" w:color="auto"/>
            <w:right w:val="none" w:sz="0" w:space="0" w:color="auto"/>
          </w:divBdr>
          <w:divsChild>
            <w:div w:id="1342076568">
              <w:marLeft w:val="0"/>
              <w:marRight w:val="0"/>
              <w:marTop w:val="0"/>
              <w:marBottom w:val="0"/>
              <w:divBdr>
                <w:top w:val="none" w:sz="0" w:space="0" w:color="auto"/>
                <w:left w:val="none" w:sz="0" w:space="0" w:color="auto"/>
                <w:bottom w:val="none" w:sz="0" w:space="0" w:color="auto"/>
                <w:right w:val="none" w:sz="0" w:space="0" w:color="auto"/>
              </w:divBdr>
              <w:divsChild>
                <w:div w:id="10614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6045">
      <w:bodyDiv w:val="1"/>
      <w:marLeft w:val="0"/>
      <w:marRight w:val="0"/>
      <w:marTop w:val="0"/>
      <w:marBottom w:val="0"/>
      <w:divBdr>
        <w:top w:val="none" w:sz="0" w:space="0" w:color="auto"/>
        <w:left w:val="none" w:sz="0" w:space="0" w:color="auto"/>
        <w:bottom w:val="none" w:sz="0" w:space="0" w:color="auto"/>
        <w:right w:val="none" w:sz="0" w:space="0" w:color="auto"/>
      </w:divBdr>
    </w:div>
    <w:div w:id="136999412">
      <w:bodyDiv w:val="1"/>
      <w:marLeft w:val="0"/>
      <w:marRight w:val="0"/>
      <w:marTop w:val="0"/>
      <w:marBottom w:val="0"/>
      <w:divBdr>
        <w:top w:val="none" w:sz="0" w:space="0" w:color="auto"/>
        <w:left w:val="none" w:sz="0" w:space="0" w:color="auto"/>
        <w:bottom w:val="none" w:sz="0" w:space="0" w:color="auto"/>
        <w:right w:val="none" w:sz="0" w:space="0" w:color="auto"/>
      </w:divBdr>
      <w:divsChild>
        <w:div w:id="1992442938">
          <w:marLeft w:val="0"/>
          <w:marRight w:val="0"/>
          <w:marTop w:val="0"/>
          <w:marBottom w:val="0"/>
          <w:divBdr>
            <w:top w:val="none" w:sz="0" w:space="0" w:color="auto"/>
            <w:left w:val="none" w:sz="0" w:space="0" w:color="auto"/>
            <w:bottom w:val="none" w:sz="0" w:space="0" w:color="auto"/>
            <w:right w:val="none" w:sz="0" w:space="0" w:color="auto"/>
          </w:divBdr>
          <w:divsChild>
            <w:div w:id="153762816">
              <w:marLeft w:val="0"/>
              <w:marRight w:val="0"/>
              <w:marTop w:val="0"/>
              <w:marBottom w:val="0"/>
              <w:divBdr>
                <w:top w:val="none" w:sz="0" w:space="0" w:color="auto"/>
                <w:left w:val="none" w:sz="0" w:space="0" w:color="auto"/>
                <w:bottom w:val="none" w:sz="0" w:space="0" w:color="auto"/>
                <w:right w:val="none" w:sz="0" w:space="0" w:color="auto"/>
              </w:divBdr>
              <w:divsChild>
                <w:div w:id="12857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56980">
      <w:bodyDiv w:val="1"/>
      <w:marLeft w:val="0"/>
      <w:marRight w:val="0"/>
      <w:marTop w:val="0"/>
      <w:marBottom w:val="0"/>
      <w:divBdr>
        <w:top w:val="none" w:sz="0" w:space="0" w:color="auto"/>
        <w:left w:val="none" w:sz="0" w:space="0" w:color="auto"/>
        <w:bottom w:val="none" w:sz="0" w:space="0" w:color="auto"/>
        <w:right w:val="none" w:sz="0" w:space="0" w:color="auto"/>
      </w:divBdr>
    </w:div>
    <w:div w:id="278609998">
      <w:bodyDiv w:val="1"/>
      <w:marLeft w:val="0"/>
      <w:marRight w:val="0"/>
      <w:marTop w:val="0"/>
      <w:marBottom w:val="0"/>
      <w:divBdr>
        <w:top w:val="none" w:sz="0" w:space="0" w:color="auto"/>
        <w:left w:val="none" w:sz="0" w:space="0" w:color="auto"/>
        <w:bottom w:val="none" w:sz="0" w:space="0" w:color="auto"/>
        <w:right w:val="none" w:sz="0" w:space="0" w:color="auto"/>
      </w:divBdr>
    </w:div>
    <w:div w:id="359744327">
      <w:bodyDiv w:val="1"/>
      <w:marLeft w:val="0"/>
      <w:marRight w:val="0"/>
      <w:marTop w:val="0"/>
      <w:marBottom w:val="0"/>
      <w:divBdr>
        <w:top w:val="none" w:sz="0" w:space="0" w:color="auto"/>
        <w:left w:val="none" w:sz="0" w:space="0" w:color="auto"/>
        <w:bottom w:val="none" w:sz="0" w:space="0" w:color="auto"/>
        <w:right w:val="none" w:sz="0" w:space="0" w:color="auto"/>
      </w:divBdr>
    </w:div>
    <w:div w:id="384330296">
      <w:bodyDiv w:val="1"/>
      <w:marLeft w:val="0"/>
      <w:marRight w:val="0"/>
      <w:marTop w:val="0"/>
      <w:marBottom w:val="0"/>
      <w:divBdr>
        <w:top w:val="none" w:sz="0" w:space="0" w:color="auto"/>
        <w:left w:val="none" w:sz="0" w:space="0" w:color="auto"/>
        <w:bottom w:val="none" w:sz="0" w:space="0" w:color="auto"/>
        <w:right w:val="none" w:sz="0" w:space="0" w:color="auto"/>
      </w:divBdr>
      <w:divsChild>
        <w:div w:id="1186558411">
          <w:marLeft w:val="0"/>
          <w:marRight w:val="0"/>
          <w:marTop w:val="0"/>
          <w:marBottom w:val="0"/>
          <w:divBdr>
            <w:top w:val="none" w:sz="0" w:space="0" w:color="auto"/>
            <w:left w:val="none" w:sz="0" w:space="0" w:color="auto"/>
            <w:bottom w:val="none" w:sz="0" w:space="0" w:color="auto"/>
            <w:right w:val="none" w:sz="0" w:space="0" w:color="auto"/>
          </w:divBdr>
          <w:divsChild>
            <w:div w:id="1687365536">
              <w:marLeft w:val="0"/>
              <w:marRight w:val="0"/>
              <w:marTop w:val="0"/>
              <w:marBottom w:val="0"/>
              <w:divBdr>
                <w:top w:val="none" w:sz="0" w:space="0" w:color="auto"/>
                <w:left w:val="none" w:sz="0" w:space="0" w:color="auto"/>
                <w:bottom w:val="none" w:sz="0" w:space="0" w:color="auto"/>
                <w:right w:val="none" w:sz="0" w:space="0" w:color="auto"/>
              </w:divBdr>
              <w:divsChild>
                <w:div w:id="4567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674509">
      <w:bodyDiv w:val="1"/>
      <w:marLeft w:val="0"/>
      <w:marRight w:val="0"/>
      <w:marTop w:val="0"/>
      <w:marBottom w:val="0"/>
      <w:divBdr>
        <w:top w:val="none" w:sz="0" w:space="0" w:color="auto"/>
        <w:left w:val="none" w:sz="0" w:space="0" w:color="auto"/>
        <w:bottom w:val="none" w:sz="0" w:space="0" w:color="auto"/>
        <w:right w:val="none" w:sz="0" w:space="0" w:color="auto"/>
      </w:divBdr>
    </w:div>
    <w:div w:id="720595871">
      <w:bodyDiv w:val="1"/>
      <w:marLeft w:val="0"/>
      <w:marRight w:val="0"/>
      <w:marTop w:val="0"/>
      <w:marBottom w:val="0"/>
      <w:divBdr>
        <w:top w:val="none" w:sz="0" w:space="0" w:color="auto"/>
        <w:left w:val="none" w:sz="0" w:space="0" w:color="auto"/>
        <w:bottom w:val="none" w:sz="0" w:space="0" w:color="auto"/>
        <w:right w:val="none" w:sz="0" w:space="0" w:color="auto"/>
      </w:divBdr>
    </w:div>
    <w:div w:id="1003701608">
      <w:bodyDiv w:val="1"/>
      <w:marLeft w:val="0"/>
      <w:marRight w:val="0"/>
      <w:marTop w:val="0"/>
      <w:marBottom w:val="0"/>
      <w:divBdr>
        <w:top w:val="none" w:sz="0" w:space="0" w:color="auto"/>
        <w:left w:val="none" w:sz="0" w:space="0" w:color="auto"/>
        <w:bottom w:val="none" w:sz="0" w:space="0" w:color="auto"/>
        <w:right w:val="none" w:sz="0" w:space="0" w:color="auto"/>
      </w:divBdr>
    </w:div>
    <w:div w:id="1129278474">
      <w:bodyDiv w:val="1"/>
      <w:marLeft w:val="0"/>
      <w:marRight w:val="0"/>
      <w:marTop w:val="0"/>
      <w:marBottom w:val="0"/>
      <w:divBdr>
        <w:top w:val="none" w:sz="0" w:space="0" w:color="auto"/>
        <w:left w:val="none" w:sz="0" w:space="0" w:color="auto"/>
        <w:bottom w:val="none" w:sz="0" w:space="0" w:color="auto"/>
        <w:right w:val="none" w:sz="0" w:space="0" w:color="auto"/>
      </w:divBdr>
    </w:div>
    <w:div w:id="1505631112">
      <w:bodyDiv w:val="1"/>
      <w:marLeft w:val="0"/>
      <w:marRight w:val="0"/>
      <w:marTop w:val="0"/>
      <w:marBottom w:val="0"/>
      <w:divBdr>
        <w:top w:val="none" w:sz="0" w:space="0" w:color="auto"/>
        <w:left w:val="none" w:sz="0" w:space="0" w:color="auto"/>
        <w:bottom w:val="none" w:sz="0" w:space="0" w:color="auto"/>
        <w:right w:val="none" w:sz="0" w:space="0" w:color="auto"/>
      </w:divBdr>
    </w:div>
    <w:div w:id="1665546102">
      <w:bodyDiv w:val="1"/>
      <w:marLeft w:val="0"/>
      <w:marRight w:val="0"/>
      <w:marTop w:val="0"/>
      <w:marBottom w:val="0"/>
      <w:divBdr>
        <w:top w:val="none" w:sz="0" w:space="0" w:color="auto"/>
        <w:left w:val="none" w:sz="0" w:space="0" w:color="auto"/>
        <w:bottom w:val="none" w:sz="0" w:space="0" w:color="auto"/>
        <w:right w:val="none" w:sz="0" w:space="0" w:color="auto"/>
      </w:divBdr>
    </w:div>
    <w:div w:id="1762988011">
      <w:bodyDiv w:val="1"/>
      <w:marLeft w:val="0"/>
      <w:marRight w:val="0"/>
      <w:marTop w:val="0"/>
      <w:marBottom w:val="0"/>
      <w:divBdr>
        <w:top w:val="none" w:sz="0" w:space="0" w:color="auto"/>
        <w:left w:val="none" w:sz="0" w:space="0" w:color="auto"/>
        <w:bottom w:val="none" w:sz="0" w:space="0" w:color="auto"/>
        <w:right w:val="none" w:sz="0" w:space="0" w:color="auto"/>
      </w:divBdr>
      <w:divsChild>
        <w:div w:id="1127436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758849">
              <w:marLeft w:val="0"/>
              <w:marRight w:val="0"/>
              <w:marTop w:val="0"/>
              <w:marBottom w:val="0"/>
              <w:divBdr>
                <w:top w:val="none" w:sz="0" w:space="0" w:color="auto"/>
                <w:left w:val="none" w:sz="0" w:space="0" w:color="auto"/>
                <w:bottom w:val="none" w:sz="0" w:space="0" w:color="auto"/>
                <w:right w:val="none" w:sz="0" w:space="0" w:color="auto"/>
              </w:divBdr>
              <w:divsChild>
                <w:div w:id="2134862129">
                  <w:marLeft w:val="0"/>
                  <w:marRight w:val="0"/>
                  <w:marTop w:val="0"/>
                  <w:marBottom w:val="0"/>
                  <w:divBdr>
                    <w:top w:val="none" w:sz="0" w:space="0" w:color="auto"/>
                    <w:left w:val="none" w:sz="0" w:space="0" w:color="auto"/>
                    <w:bottom w:val="none" w:sz="0" w:space="0" w:color="auto"/>
                    <w:right w:val="none" w:sz="0" w:space="0" w:color="auto"/>
                  </w:divBdr>
                  <w:divsChild>
                    <w:div w:id="2010866538">
                      <w:marLeft w:val="0"/>
                      <w:marRight w:val="0"/>
                      <w:marTop w:val="0"/>
                      <w:marBottom w:val="0"/>
                      <w:divBdr>
                        <w:top w:val="none" w:sz="0" w:space="0" w:color="auto"/>
                        <w:left w:val="none" w:sz="0" w:space="0" w:color="auto"/>
                        <w:bottom w:val="none" w:sz="0" w:space="0" w:color="auto"/>
                        <w:right w:val="none" w:sz="0" w:space="0" w:color="auto"/>
                      </w:divBdr>
                      <w:divsChild>
                        <w:div w:id="1978147128">
                          <w:marLeft w:val="0"/>
                          <w:marRight w:val="0"/>
                          <w:marTop w:val="0"/>
                          <w:marBottom w:val="0"/>
                          <w:divBdr>
                            <w:top w:val="none" w:sz="0" w:space="0" w:color="auto"/>
                            <w:left w:val="none" w:sz="0" w:space="0" w:color="auto"/>
                            <w:bottom w:val="none" w:sz="0" w:space="0" w:color="auto"/>
                            <w:right w:val="none" w:sz="0" w:space="0" w:color="auto"/>
                          </w:divBdr>
                          <w:divsChild>
                            <w:div w:id="5414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051331">
      <w:bodyDiv w:val="1"/>
      <w:marLeft w:val="0"/>
      <w:marRight w:val="0"/>
      <w:marTop w:val="0"/>
      <w:marBottom w:val="0"/>
      <w:divBdr>
        <w:top w:val="none" w:sz="0" w:space="0" w:color="auto"/>
        <w:left w:val="none" w:sz="0" w:space="0" w:color="auto"/>
        <w:bottom w:val="none" w:sz="0" w:space="0" w:color="auto"/>
        <w:right w:val="none" w:sz="0" w:space="0" w:color="auto"/>
      </w:divBdr>
    </w:div>
    <w:div w:id="1946038666">
      <w:bodyDiv w:val="1"/>
      <w:marLeft w:val="0"/>
      <w:marRight w:val="0"/>
      <w:marTop w:val="0"/>
      <w:marBottom w:val="0"/>
      <w:divBdr>
        <w:top w:val="none" w:sz="0" w:space="0" w:color="auto"/>
        <w:left w:val="none" w:sz="0" w:space="0" w:color="auto"/>
        <w:bottom w:val="none" w:sz="0" w:space="0" w:color="auto"/>
        <w:right w:val="none" w:sz="0" w:space="0" w:color="auto"/>
      </w:divBdr>
    </w:div>
    <w:div w:id="1979870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teforthpc@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7D857-6790-9F4D-8E9D-2B067F47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Earnshaw</dc:creator>
  <cp:lastModifiedBy>Gateforth Parish Council</cp:lastModifiedBy>
  <cp:revision>10</cp:revision>
  <cp:lastPrinted>2023-05-08T13:30:00Z</cp:lastPrinted>
  <dcterms:created xsi:type="dcterms:W3CDTF">2025-11-10T16:16:00Z</dcterms:created>
  <dcterms:modified xsi:type="dcterms:W3CDTF">2025-11-10T16:33:00Z</dcterms:modified>
</cp:coreProperties>
</file>